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A9E" w:rsidRPr="00586A9E" w:rsidRDefault="00FC7E65" w:rsidP="00586A9E">
      <w:pPr>
        <w:jc w:val="both"/>
        <w:rPr>
          <w:b/>
          <w:bCs/>
        </w:rPr>
      </w:pPr>
      <w:bookmarkStart w:id="0" w:name="_GoBack"/>
      <w:r>
        <w:rPr>
          <w:b/>
          <w:bCs/>
          <w:noProof/>
          <w:lang w:eastAsia="es-ES"/>
        </w:rPr>
        <w:drawing>
          <wp:anchor distT="0" distB="0" distL="114300" distR="114300" simplePos="0" relativeHeight="251658240" behindDoc="1" locked="0" layoutInCell="1" allowOverlap="1" wp14:anchorId="3F198CDA" wp14:editId="523D5259">
            <wp:simplePos x="0" y="0"/>
            <wp:positionH relativeFrom="column">
              <wp:posOffset>4225290</wp:posOffset>
            </wp:positionH>
            <wp:positionV relativeFrom="paragraph">
              <wp:posOffset>-547370</wp:posOffset>
            </wp:positionV>
            <wp:extent cx="1695450" cy="481330"/>
            <wp:effectExtent l="0" t="0" r="0" b="0"/>
            <wp:wrapTight wrapText="bothSides">
              <wp:wrapPolygon edited="0">
                <wp:start x="9465" y="0"/>
                <wp:lineTo x="0" y="2565"/>
                <wp:lineTo x="0" y="20517"/>
                <wp:lineTo x="21357" y="20517"/>
                <wp:lineTo x="21357" y="2565"/>
                <wp:lineTo x="11649" y="0"/>
                <wp:lineTo x="9465" y="0"/>
              </wp:wrapPolygon>
            </wp:wrapTight>
            <wp:docPr id="1" name="Imagen 1" descr="Z:\CLIENTES\CLIENTES\BOCA A BOCA\Logo y cabeceras redes\LOGO BOCA A BO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LIENTES\CLIENTES\BOCA A BOCA\Logo y cabeceras redes\LOGO BOCA A BOC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4813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881039" w:rsidRDefault="00881039" w:rsidP="00DE022F"/>
    <w:p w:rsidR="00DE022F" w:rsidRPr="00C46E21" w:rsidRDefault="00881039" w:rsidP="00DE022F">
      <w:pPr>
        <w:rPr>
          <w:rFonts w:asciiTheme="minorHAnsi" w:hAnsiTheme="minorHAnsi"/>
          <w:bCs/>
        </w:rPr>
      </w:pPr>
      <w:r>
        <w:t xml:space="preserve">La Clínica </w:t>
      </w:r>
      <w:hyperlink r:id="rId8" w:history="1">
        <w:r w:rsidR="00DE022F" w:rsidRPr="00C46E21">
          <w:rPr>
            <w:rStyle w:val="Hipervnculo"/>
            <w:rFonts w:asciiTheme="minorHAnsi" w:hAnsiTheme="minorHAnsi"/>
            <w:bCs/>
          </w:rPr>
          <w:t>Boca a Boca Dental</w:t>
        </w:r>
      </w:hyperlink>
      <w:r w:rsidR="00103107">
        <w:rPr>
          <w:rFonts w:asciiTheme="minorHAnsi" w:hAnsiTheme="minorHAnsi"/>
          <w:bCs/>
        </w:rPr>
        <w:t xml:space="preserve"> </w:t>
      </w:r>
      <w:r>
        <w:rPr>
          <w:rFonts w:asciiTheme="minorHAnsi" w:hAnsiTheme="minorHAnsi"/>
          <w:bCs/>
        </w:rPr>
        <w:t>nos explica</w:t>
      </w:r>
      <w:r w:rsidR="00103107">
        <w:rPr>
          <w:rFonts w:asciiTheme="minorHAnsi" w:hAnsiTheme="minorHAnsi"/>
          <w:bCs/>
        </w:rPr>
        <w:t>,</w:t>
      </w:r>
    </w:p>
    <w:p w:rsidR="00DC78D8" w:rsidRPr="0056284F" w:rsidRDefault="00DC78D8" w:rsidP="00432C0C">
      <w:pPr>
        <w:pStyle w:val="Sinespaciado"/>
        <w:rPr>
          <w:lang w:val="es-ES"/>
        </w:rPr>
      </w:pPr>
    </w:p>
    <w:p w:rsidR="00881039" w:rsidRDefault="00881039" w:rsidP="00705C6D">
      <w:pPr>
        <w:jc w:val="center"/>
        <w:rPr>
          <w:rFonts w:ascii="Century Gothic" w:eastAsia="Arial" w:hAnsi="Century Gothic" w:cs="Arial"/>
          <w:b/>
          <w:sz w:val="36"/>
          <w:szCs w:val="28"/>
          <w:lang w:val="es" w:eastAsia="es-ES"/>
        </w:rPr>
      </w:pPr>
    </w:p>
    <w:p w:rsidR="00705C6D" w:rsidRPr="006B6860" w:rsidRDefault="000D56E3" w:rsidP="00705C6D">
      <w:pPr>
        <w:jc w:val="center"/>
        <w:rPr>
          <w:rFonts w:ascii="Century Gothic" w:eastAsia="Arial" w:hAnsi="Century Gothic" w:cs="Arial"/>
          <w:b/>
          <w:sz w:val="36"/>
          <w:szCs w:val="28"/>
          <w:lang w:val="es" w:eastAsia="es-ES"/>
        </w:rPr>
      </w:pPr>
      <w:r>
        <w:rPr>
          <w:rFonts w:ascii="Century Gothic" w:eastAsia="Arial" w:hAnsi="Century Gothic" w:cs="Arial"/>
          <w:b/>
          <w:sz w:val="36"/>
          <w:szCs w:val="28"/>
          <w:lang w:val="es" w:eastAsia="es-ES"/>
        </w:rPr>
        <w:t xml:space="preserve">Todo lo que tienes que saber sobre el bruxismo infantil y </w:t>
      </w:r>
      <w:r w:rsidR="005A3A97">
        <w:rPr>
          <w:rFonts w:ascii="Century Gothic" w:eastAsia="Arial" w:hAnsi="Century Gothic" w:cs="Arial"/>
          <w:b/>
          <w:sz w:val="36"/>
          <w:szCs w:val="28"/>
          <w:lang w:val="es" w:eastAsia="es-ES"/>
        </w:rPr>
        <w:t>cómo tratarlo</w:t>
      </w:r>
    </w:p>
    <w:p w:rsidR="00DC78D8" w:rsidRDefault="00DC78D8" w:rsidP="00925994">
      <w:pPr>
        <w:jc w:val="center"/>
        <w:rPr>
          <w:rFonts w:ascii="Century Gothic" w:eastAsia="Arial" w:hAnsi="Century Gothic" w:cs="Arial"/>
          <w:b/>
          <w:sz w:val="36"/>
          <w:szCs w:val="28"/>
          <w:lang w:val="es" w:eastAsia="es-ES"/>
        </w:rPr>
      </w:pPr>
    </w:p>
    <w:p w:rsidR="00706A01" w:rsidRDefault="005A3A97" w:rsidP="000E0D15">
      <w:pPr>
        <w:pStyle w:val="Prrafodelista"/>
        <w:numPr>
          <w:ilvl w:val="0"/>
          <w:numId w:val="11"/>
        </w:numPr>
        <w:jc w:val="both"/>
        <w:rPr>
          <w:rFonts w:ascii="Century Gothic" w:eastAsia="Arial" w:hAnsi="Century Gothic" w:cs="Arial"/>
          <w:b/>
          <w:lang w:val="es" w:eastAsia="es-ES"/>
        </w:rPr>
      </w:pPr>
      <w:r>
        <w:rPr>
          <w:rFonts w:ascii="Century Gothic" w:eastAsia="Arial" w:hAnsi="Century Gothic" w:cs="Arial"/>
          <w:b/>
          <w:lang w:val="es" w:eastAsia="es-ES"/>
        </w:rPr>
        <w:t>La covid-19 ha aumentado los casos de bruxismo en niños</w:t>
      </w:r>
    </w:p>
    <w:p w:rsidR="000D56E3" w:rsidRDefault="000D56E3" w:rsidP="000D56E3">
      <w:pPr>
        <w:pStyle w:val="Prrafodelista"/>
        <w:ind w:left="360"/>
        <w:jc w:val="both"/>
        <w:rPr>
          <w:rFonts w:ascii="Century Gothic" w:eastAsia="Arial" w:hAnsi="Century Gothic" w:cs="Arial"/>
          <w:b/>
          <w:lang w:val="es" w:eastAsia="es-ES"/>
        </w:rPr>
      </w:pPr>
    </w:p>
    <w:p w:rsidR="000D56E3" w:rsidRPr="0096200A" w:rsidRDefault="000D56E3" w:rsidP="000E0D15">
      <w:pPr>
        <w:pStyle w:val="Prrafodelista"/>
        <w:numPr>
          <w:ilvl w:val="0"/>
          <w:numId w:val="11"/>
        </w:numPr>
        <w:jc w:val="both"/>
        <w:rPr>
          <w:rFonts w:ascii="Century Gothic" w:eastAsia="Arial" w:hAnsi="Century Gothic" w:cs="Arial"/>
          <w:b/>
          <w:lang w:val="es" w:eastAsia="es-ES"/>
        </w:rPr>
      </w:pPr>
      <w:r>
        <w:rPr>
          <w:rFonts w:ascii="Century Gothic" w:eastAsia="Arial" w:hAnsi="Century Gothic" w:cs="Arial"/>
          <w:b/>
          <w:lang w:val="es" w:eastAsia="es-ES"/>
        </w:rPr>
        <w:t>Se da con más frecuencia en niños entre 6 y 10 años, y puede llegar a provocar la caída de piezas dentales</w:t>
      </w:r>
    </w:p>
    <w:p w:rsidR="00925994" w:rsidRDefault="00925994" w:rsidP="00925994">
      <w:pPr>
        <w:spacing w:after="160" w:line="259" w:lineRule="auto"/>
        <w:jc w:val="both"/>
        <w:rPr>
          <w:rFonts w:ascii="Arial" w:eastAsia="Arial" w:hAnsi="Arial" w:cs="Arial"/>
          <w:color w:val="7F7F7F" w:themeColor="text1" w:themeTint="80"/>
          <w:lang w:val="es" w:eastAsia="es-ES"/>
        </w:rPr>
      </w:pPr>
    </w:p>
    <w:p w:rsidR="00881039" w:rsidRDefault="00705C6D" w:rsidP="00602046">
      <w:pPr>
        <w:spacing w:after="160" w:line="259" w:lineRule="auto"/>
        <w:jc w:val="both"/>
        <w:rPr>
          <w:rFonts w:ascii="Century Gothic" w:eastAsia="Arial" w:hAnsi="Century Gothic" w:cs="Arial"/>
          <w:lang w:val="es" w:eastAsia="es-ES"/>
        </w:rPr>
      </w:pPr>
      <w:r>
        <w:rPr>
          <w:rFonts w:ascii="Century Gothic" w:eastAsia="Arial" w:hAnsi="Century Gothic" w:cs="Arial"/>
          <w:b/>
          <w:lang w:val="es" w:eastAsia="es-ES"/>
        </w:rPr>
        <w:t>Madrid</w:t>
      </w:r>
      <w:r w:rsidR="00404533">
        <w:rPr>
          <w:rFonts w:ascii="Century Gothic" w:eastAsia="Arial" w:hAnsi="Century Gothic" w:cs="Arial"/>
          <w:b/>
          <w:lang w:val="es" w:eastAsia="es-ES"/>
        </w:rPr>
        <w:t xml:space="preserve">, </w:t>
      </w:r>
      <w:r w:rsidR="0032614C">
        <w:rPr>
          <w:rFonts w:ascii="Century Gothic" w:eastAsia="Arial" w:hAnsi="Century Gothic" w:cs="Arial"/>
          <w:b/>
          <w:lang w:val="es" w:eastAsia="es-ES"/>
        </w:rPr>
        <w:t>25</w:t>
      </w:r>
      <w:r w:rsidR="00E71780">
        <w:rPr>
          <w:rFonts w:ascii="Century Gothic" w:eastAsia="Arial" w:hAnsi="Century Gothic" w:cs="Arial"/>
          <w:b/>
          <w:lang w:val="es" w:eastAsia="es-ES"/>
        </w:rPr>
        <w:t xml:space="preserve"> de </w:t>
      </w:r>
      <w:r w:rsidR="005635BE">
        <w:rPr>
          <w:rFonts w:ascii="Century Gothic" w:eastAsia="Arial" w:hAnsi="Century Gothic" w:cs="Arial"/>
          <w:b/>
          <w:lang w:val="es" w:eastAsia="es-ES"/>
        </w:rPr>
        <w:t>noviembre</w:t>
      </w:r>
      <w:r w:rsidR="006B6860" w:rsidRPr="00C40FB3">
        <w:rPr>
          <w:rFonts w:ascii="Century Gothic" w:eastAsia="Arial" w:hAnsi="Century Gothic" w:cs="Arial"/>
          <w:b/>
          <w:lang w:val="es" w:eastAsia="es-ES"/>
        </w:rPr>
        <w:t xml:space="preserve"> de 2020.-</w:t>
      </w:r>
      <w:r w:rsidR="006B6860" w:rsidRPr="006B6860">
        <w:rPr>
          <w:rFonts w:ascii="Century Gothic" w:eastAsia="Arial" w:hAnsi="Century Gothic" w:cs="Arial"/>
          <w:b/>
          <w:lang w:val="es" w:eastAsia="es-ES"/>
        </w:rPr>
        <w:t xml:space="preserve"> </w:t>
      </w:r>
      <w:r w:rsidR="00D4045D">
        <w:rPr>
          <w:rFonts w:ascii="Century Gothic" w:eastAsia="Arial" w:hAnsi="Century Gothic" w:cs="Arial"/>
          <w:lang w:val="es" w:eastAsia="es-ES"/>
        </w:rPr>
        <w:t xml:space="preserve">Después de tantos </w:t>
      </w:r>
      <w:r w:rsidR="00804134">
        <w:rPr>
          <w:rFonts w:ascii="Century Gothic" w:eastAsia="Arial" w:hAnsi="Century Gothic" w:cs="Arial"/>
          <w:lang w:val="es" w:eastAsia="es-ES"/>
        </w:rPr>
        <w:t>meses de incertidumbre</w:t>
      </w:r>
      <w:r w:rsidR="00E80DDF">
        <w:rPr>
          <w:rFonts w:ascii="Century Gothic" w:eastAsia="Arial" w:hAnsi="Century Gothic" w:cs="Arial"/>
          <w:lang w:val="es" w:eastAsia="es-ES"/>
        </w:rPr>
        <w:t xml:space="preserve"> </w:t>
      </w:r>
      <w:r w:rsidR="005A3A97">
        <w:rPr>
          <w:rFonts w:ascii="Century Gothic" w:eastAsia="Arial" w:hAnsi="Century Gothic" w:cs="Arial"/>
          <w:lang w:val="es" w:eastAsia="es-ES"/>
        </w:rPr>
        <w:t>debido a la pandemia</w:t>
      </w:r>
      <w:r w:rsidR="00205472">
        <w:rPr>
          <w:rFonts w:ascii="Century Gothic" w:eastAsia="Arial" w:hAnsi="Century Gothic" w:cs="Arial"/>
          <w:lang w:val="es" w:eastAsia="es-ES"/>
        </w:rPr>
        <w:t>,</w:t>
      </w:r>
      <w:r w:rsidR="005A3A97">
        <w:rPr>
          <w:rFonts w:ascii="Century Gothic" w:eastAsia="Arial" w:hAnsi="Century Gothic" w:cs="Arial"/>
          <w:lang w:val="es" w:eastAsia="es-ES"/>
        </w:rPr>
        <w:t xml:space="preserve"> </w:t>
      </w:r>
      <w:r w:rsidR="00475F0E">
        <w:rPr>
          <w:rFonts w:ascii="Century Gothic" w:eastAsia="Arial" w:hAnsi="Century Gothic" w:cs="Arial"/>
          <w:lang w:val="es" w:eastAsia="es-ES"/>
        </w:rPr>
        <w:t xml:space="preserve">muchos niños están siendo diagnosticados con estrés. </w:t>
      </w:r>
    </w:p>
    <w:p w:rsidR="00475F0E" w:rsidRDefault="00475F0E" w:rsidP="00602046">
      <w:pPr>
        <w:spacing w:after="160" w:line="259" w:lineRule="auto"/>
        <w:jc w:val="both"/>
        <w:rPr>
          <w:rFonts w:ascii="Century Gothic" w:eastAsia="Arial" w:hAnsi="Century Gothic" w:cs="Arial"/>
          <w:b/>
          <w:lang w:val="es" w:eastAsia="es-ES"/>
        </w:rPr>
      </w:pPr>
      <w:r>
        <w:rPr>
          <w:rFonts w:ascii="Century Gothic" w:eastAsia="Arial" w:hAnsi="Century Gothic" w:cs="Arial"/>
          <w:lang w:val="es" w:eastAsia="es-ES"/>
        </w:rPr>
        <w:t xml:space="preserve">Se ha comprobado que este trastorno, en muchos </w:t>
      </w:r>
      <w:r w:rsidR="005A3A97">
        <w:rPr>
          <w:rFonts w:ascii="Century Gothic" w:eastAsia="Arial" w:hAnsi="Century Gothic" w:cs="Arial"/>
          <w:lang w:val="es" w:eastAsia="es-ES"/>
        </w:rPr>
        <w:t>casos</w:t>
      </w:r>
      <w:r>
        <w:rPr>
          <w:rFonts w:ascii="Century Gothic" w:eastAsia="Arial" w:hAnsi="Century Gothic" w:cs="Arial"/>
          <w:lang w:val="es" w:eastAsia="es-ES"/>
        </w:rPr>
        <w:t xml:space="preserve">, está derivando </w:t>
      </w:r>
      <w:r w:rsidR="00205472">
        <w:rPr>
          <w:rFonts w:ascii="Century Gothic" w:eastAsia="Arial" w:hAnsi="Century Gothic" w:cs="Arial"/>
          <w:lang w:val="es" w:eastAsia="es-ES"/>
        </w:rPr>
        <w:t xml:space="preserve">en </w:t>
      </w:r>
      <w:r w:rsidR="005A3A97">
        <w:rPr>
          <w:rFonts w:ascii="Century Gothic" w:eastAsia="Arial" w:hAnsi="Century Gothic" w:cs="Arial"/>
          <w:lang w:val="es" w:eastAsia="es-ES"/>
        </w:rPr>
        <w:t xml:space="preserve">problemas dentales; aparece un hábito involuntario que hace que los pacientes aprieten la mandíbula intensamente y hagan rechinar los dientes. Esta patología es conocida como </w:t>
      </w:r>
      <w:r w:rsidR="005A3A97">
        <w:rPr>
          <w:rFonts w:ascii="Century Gothic" w:eastAsia="Arial" w:hAnsi="Century Gothic" w:cs="Arial"/>
          <w:b/>
          <w:lang w:val="es" w:eastAsia="es-ES"/>
        </w:rPr>
        <w:t>bruxismo.</w:t>
      </w:r>
    </w:p>
    <w:p w:rsidR="005A3A97" w:rsidRPr="005A3A97" w:rsidRDefault="005A3A97" w:rsidP="005A3A97">
      <w:pPr>
        <w:spacing w:after="160" w:line="259" w:lineRule="auto"/>
        <w:jc w:val="both"/>
        <w:rPr>
          <w:rFonts w:ascii="Century Gothic" w:eastAsia="Arial" w:hAnsi="Century Gothic" w:cs="Arial"/>
          <w:lang w:val="es" w:eastAsia="es-ES"/>
        </w:rPr>
      </w:pPr>
      <w:r>
        <w:rPr>
          <w:rFonts w:ascii="Century Gothic" w:eastAsia="Arial" w:hAnsi="Century Gothic" w:cs="Arial"/>
          <w:lang w:val="es" w:eastAsia="es-ES"/>
        </w:rPr>
        <w:t xml:space="preserve">La Dra. Romina Vignolo, de la clínica </w:t>
      </w:r>
      <w:hyperlink r:id="rId9" w:history="1">
        <w:r w:rsidRPr="005A3A97">
          <w:rPr>
            <w:rStyle w:val="Hipervnculo"/>
            <w:rFonts w:ascii="Century Gothic" w:eastAsia="Arial" w:hAnsi="Century Gothic" w:cs="Arial"/>
            <w:lang w:val="es" w:eastAsia="es-ES"/>
          </w:rPr>
          <w:t>Boca a Boca Dental</w:t>
        </w:r>
      </w:hyperlink>
      <w:r>
        <w:rPr>
          <w:rFonts w:ascii="Century Gothic" w:eastAsia="Arial" w:hAnsi="Century Gothic" w:cs="Arial"/>
          <w:lang w:val="es" w:eastAsia="es-ES"/>
        </w:rPr>
        <w:t xml:space="preserve"> comenta que “cada vez son más los pacientes infantiles que vienen a la clínica por bruxismo, y antes no lo padecían. La covid-19 ha afectado a muchos niños y, debido al estrés que les ha supuesto el confinamiento, el uso de mascarillas, la incertidumbre de no saber cuándo va a terminar, están teniendo graves consecuencias en su salud bucodental”.</w:t>
      </w:r>
    </w:p>
    <w:p w:rsidR="005A3A97" w:rsidRPr="00205472" w:rsidRDefault="005A3A97" w:rsidP="00205472">
      <w:pPr>
        <w:spacing w:after="160" w:line="259" w:lineRule="auto"/>
        <w:jc w:val="both"/>
        <w:rPr>
          <w:rFonts w:ascii="Century Gothic" w:eastAsia="Arial" w:hAnsi="Century Gothic" w:cs="Arial"/>
          <w:b/>
          <w:lang w:val="es" w:eastAsia="es-ES"/>
        </w:rPr>
      </w:pPr>
      <w:r w:rsidRPr="00205472">
        <w:rPr>
          <w:rFonts w:ascii="Century Gothic" w:eastAsia="Arial" w:hAnsi="Century Gothic" w:cs="Arial"/>
          <w:b/>
          <w:lang w:val="es" w:eastAsia="es-ES"/>
        </w:rPr>
        <w:t>¿Cuáles son las consecuencias del bruxismo en los niños?</w:t>
      </w:r>
    </w:p>
    <w:p w:rsidR="002C5A3D" w:rsidRPr="002C5A3D" w:rsidRDefault="002C5A3D" w:rsidP="002C5A3D">
      <w:pPr>
        <w:spacing w:after="160" w:line="259" w:lineRule="auto"/>
        <w:jc w:val="both"/>
        <w:rPr>
          <w:rFonts w:ascii="Century Gothic" w:eastAsia="Arial" w:hAnsi="Century Gothic" w:cs="Arial"/>
          <w:lang w:val="es" w:eastAsia="es-ES"/>
        </w:rPr>
      </w:pPr>
      <w:r>
        <w:rPr>
          <w:rFonts w:ascii="Century Gothic" w:eastAsia="Arial" w:hAnsi="Century Gothic" w:cs="Arial"/>
          <w:lang w:val="es" w:eastAsia="es-ES"/>
        </w:rPr>
        <w:t xml:space="preserve">Generalmente el bruxismo sucede durante la noche y con mayor frecuencia en niños entre los </w:t>
      </w:r>
      <w:r w:rsidRPr="00205472">
        <w:rPr>
          <w:rFonts w:ascii="Century Gothic" w:eastAsia="Arial" w:hAnsi="Century Gothic" w:cs="Arial"/>
          <w:lang w:val="es" w:eastAsia="es-ES"/>
        </w:rPr>
        <w:t>seis y los diez años</w:t>
      </w:r>
      <w:r>
        <w:rPr>
          <w:rFonts w:ascii="Century Gothic" w:eastAsia="Arial" w:hAnsi="Century Gothic" w:cs="Arial"/>
          <w:lang w:val="es" w:eastAsia="es-ES"/>
        </w:rPr>
        <w:t>.</w:t>
      </w:r>
    </w:p>
    <w:p w:rsidR="002C5A3D" w:rsidRDefault="002C5A3D" w:rsidP="002C5A3D">
      <w:pPr>
        <w:spacing w:after="160" w:line="259" w:lineRule="auto"/>
        <w:jc w:val="both"/>
        <w:rPr>
          <w:rFonts w:ascii="Century Gothic" w:eastAsia="Arial" w:hAnsi="Century Gothic" w:cs="Arial"/>
          <w:lang w:val="es" w:eastAsia="es-ES"/>
        </w:rPr>
      </w:pPr>
      <w:r>
        <w:rPr>
          <w:rFonts w:ascii="Century Gothic" w:eastAsia="Arial" w:hAnsi="Century Gothic" w:cs="Arial"/>
          <w:lang w:val="es" w:eastAsia="es-ES"/>
        </w:rPr>
        <w:t>El u</w:t>
      </w:r>
      <w:r w:rsidRPr="002C5A3D">
        <w:rPr>
          <w:rFonts w:ascii="Century Gothic" w:eastAsia="Arial" w:hAnsi="Century Gothic" w:cs="Arial"/>
          <w:lang w:val="es" w:eastAsia="es-ES"/>
        </w:rPr>
        <w:t>so excesivo de los mú</w:t>
      </w:r>
      <w:r>
        <w:rPr>
          <w:rFonts w:ascii="Century Gothic" w:eastAsia="Arial" w:hAnsi="Century Gothic" w:cs="Arial"/>
          <w:lang w:val="es" w:eastAsia="es-ES"/>
        </w:rPr>
        <w:t>sculos de la mandíbula puede provocar</w:t>
      </w:r>
      <w:r w:rsidRPr="005A3A97">
        <w:rPr>
          <w:rFonts w:ascii="Century Gothic" w:eastAsia="Arial" w:hAnsi="Century Gothic" w:cs="Arial"/>
          <w:lang w:val="es" w:eastAsia="es-ES"/>
        </w:rPr>
        <w:t xml:space="preserve"> contracturas en el cuello y la cabeza, dolor de oídos, bloqueos de la mandíbula, desgaste de</w:t>
      </w:r>
      <w:r>
        <w:rPr>
          <w:rFonts w:ascii="Century Gothic" w:eastAsia="Arial" w:hAnsi="Century Gothic" w:cs="Arial"/>
          <w:lang w:val="es" w:eastAsia="es-ES"/>
        </w:rPr>
        <w:t xml:space="preserve"> las piezas dentales, cefalea</w:t>
      </w:r>
      <w:r w:rsidR="00205472">
        <w:rPr>
          <w:rFonts w:ascii="Century Gothic" w:eastAsia="Arial" w:hAnsi="Century Gothic" w:cs="Arial"/>
          <w:lang w:val="es" w:eastAsia="es-ES"/>
        </w:rPr>
        <w:t>s e</w:t>
      </w:r>
      <w:r>
        <w:rPr>
          <w:rFonts w:ascii="Century Gothic" w:eastAsia="Arial" w:hAnsi="Century Gothic" w:cs="Arial"/>
          <w:lang w:val="es" w:eastAsia="es-ES"/>
        </w:rPr>
        <w:t xml:space="preserve"> incluso molestia al masticar.</w:t>
      </w:r>
    </w:p>
    <w:p w:rsidR="002C5A3D" w:rsidRPr="00205472" w:rsidRDefault="002C5A3D" w:rsidP="002C5A3D">
      <w:pPr>
        <w:spacing w:after="160" w:line="259" w:lineRule="auto"/>
        <w:jc w:val="both"/>
        <w:rPr>
          <w:rFonts w:ascii="Century Gothic" w:eastAsia="Arial" w:hAnsi="Century Gothic" w:cs="Arial"/>
          <w:b/>
          <w:lang w:val="es" w:eastAsia="es-ES"/>
        </w:rPr>
      </w:pPr>
      <w:r>
        <w:rPr>
          <w:rFonts w:ascii="Century Gothic" w:eastAsia="Arial" w:hAnsi="Century Gothic" w:cs="Arial"/>
          <w:lang w:val="es" w:eastAsia="es-ES"/>
        </w:rPr>
        <w:t>El problema más común que afecta a los niños</w:t>
      </w:r>
      <w:r w:rsidR="00F57D06">
        <w:rPr>
          <w:rFonts w:ascii="Century Gothic" w:eastAsia="Arial" w:hAnsi="Century Gothic" w:cs="Arial"/>
          <w:lang w:val="es" w:eastAsia="es-ES"/>
        </w:rPr>
        <w:t>, derivado</w:t>
      </w:r>
      <w:r>
        <w:rPr>
          <w:rFonts w:ascii="Century Gothic" w:eastAsia="Arial" w:hAnsi="Century Gothic" w:cs="Arial"/>
          <w:lang w:val="es" w:eastAsia="es-ES"/>
        </w:rPr>
        <w:t xml:space="preserve"> de esta patología</w:t>
      </w:r>
      <w:r w:rsidR="00F57D06">
        <w:rPr>
          <w:rFonts w:ascii="Century Gothic" w:eastAsia="Arial" w:hAnsi="Century Gothic" w:cs="Arial"/>
          <w:lang w:val="es" w:eastAsia="es-ES"/>
        </w:rPr>
        <w:t>,</w:t>
      </w:r>
      <w:r>
        <w:rPr>
          <w:rFonts w:ascii="Century Gothic" w:eastAsia="Arial" w:hAnsi="Century Gothic" w:cs="Arial"/>
          <w:lang w:val="es" w:eastAsia="es-ES"/>
        </w:rPr>
        <w:t xml:space="preserve"> es </w:t>
      </w:r>
      <w:r w:rsidRPr="00205472">
        <w:rPr>
          <w:rFonts w:ascii="Century Gothic" w:eastAsia="Arial" w:hAnsi="Century Gothic" w:cs="Arial"/>
          <w:lang w:val="es" w:eastAsia="es-ES"/>
        </w:rPr>
        <w:t>la caída de los dientes de leche antes de tiempo.</w:t>
      </w:r>
    </w:p>
    <w:p w:rsidR="005A3A97" w:rsidRPr="00205472" w:rsidRDefault="005A3A97" w:rsidP="00205472">
      <w:pPr>
        <w:spacing w:after="160" w:line="259" w:lineRule="auto"/>
        <w:jc w:val="both"/>
        <w:rPr>
          <w:rFonts w:ascii="Century Gothic" w:eastAsia="Arial" w:hAnsi="Century Gothic" w:cs="Arial"/>
          <w:b/>
          <w:sz w:val="24"/>
          <w:lang w:val="es" w:eastAsia="es-ES"/>
        </w:rPr>
      </w:pPr>
      <w:r w:rsidRPr="00205472">
        <w:rPr>
          <w:rFonts w:ascii="Century Gothic" w:eastAsia="Arial" w:hAnsi="Century Gothic" w:cs="Arial"/>
          <w:b/>
          <w:sz w:val="24"/>
          <w:lang w:val="es" w:eastAsia="es-ES"/>
        </w:rPr>
        <w:t>¿Cómo debe tratarse?</w:t>
      </w:r>
    </w:p>
    <w:p w:rsidR="006F11C2" w:rsidRDefault="006F11C2" w:rsidP="00AB571C">
      <w:pPr>
        <w:jc w:val="both"/>
        <w:rPr>
          <w:rFonts w:ascii="Century Gothic" w:eastAsia="Arial" w:hAnsi="Century Gothic" w:cs="Arial"/>
          <w:lang w:val="es" w:eastAsia="es-ES"/>
        </w:rPr>
      </w:pPr>
      <w:r w:rsidRPr="00AB571C">
        <w:rPr>
          <w:rFonts w:ascii="Century Gothic" w:eastAsia="Arial" w:hAnsi="Century Gothic" w:cs="Arial"/>
          <w:lang w:val="es" w:eastAsia="es-ES"/>
        </w:rPr>
        <w:t>El bruxismo, muchas veces está asociado a una maloclusión, es decir, una desalineación de los dientes que impiden que las piezas dentales encajen de forma correcta. Esto hace que los dientes hagan presión en una posición incómoda que provoca un desgaste de los dientes.</w:t>
      </w:r>
    </w:p>
    <w:p w:rsidR="00AB571C" w:rsidRPr="00AB571C" w:rsidRDefault="00AB571C" w:rsidP="00AB571C">
      <w:pPr>
        <w:jc w:val="both"/>
        <w:rPr>
          <w:rFonts w:ascii="Century Gothic" w:eastAsia="Arial" w:hAnsi="Century Gothic" w:cs="Arial"/>
          <w:lang w:val="es" w:eastAsia="es-ES"/>
        </w:rPr>
      </w:pPr>
    </w:p>
    <w:p w:rsidR="006F11C2" w:rsidRDefault="006F11C2" w:rsidP="00AB571C">
      <w:pPr>
        <w:jc w:val="both"/>
        <w:rPr>
          <w:rFonts w:ascii="Century Gothic" w:eastAsia="Arial" w:hAnsi="Century Gothic" w:cs="Arial"/>
          <w:lang w:val="es" w:eastAsia="es-ES"/>
        </w:rPr>
      </w:pPr>
      <w:r w:rsidRPr="00AB571C">
        <w:rPr>
          <w:rFonts w:ascii="Century Gothic" w:eastAsia="Arial" w:hAnsi="Century Gothic" w:cs="Arial"/>
          <w:lang w:val="es" w:eastAsia="es-ES"/>
        </w:rPr>
        <w:t>La solución más eficaz en este caso es</w:t>
      </w:r>
      <w:r w:rsidR="00AB571C" w:rsidRPr="00AB571C">
        <w:rPr>
          <w:rFonts w:ascii="Century Gothic" w:eastAsia="Arial" w:hAnsi="Century Gothic" w:cs="Arial"/>
          <w:lang w:val="es" w:eastAsia="es-ES"/>
        </w:rPr>
        <w:t xml:space="preserve"> la</w:t>
      </w:r>
      <w:r w:rsidRPr="00AB571C">
        <w:rPr>
          <w:rFonts w:ascii="Century Gothic" w:eastAsia="Arial" w:hAnsi="Century Gothic" w:cs="Arial"/>
          <w:lang w:val="es" w:eastAsia="es-ES"/>
        </w:rPr>
        <w:t xml:space="preserve"> </w:t>
      </w:r>
      <w:r w:rsidR="00AB571C" w:rsidRPr="00AB571C">
        <w:rPr>
          <w:rFonts w:ascii="Century Gothic" w:eastAsia="Arial" w:hAnsi="Century Gothic" w:cs="Arial"/>
          <w:lang w:val="es" w:eastAsia="es-ES"/>
        </w:rPr>
        <w:t>ortodoncia u ortopedia dental</w:t>
      </w:r>
      <w:r w:rsidR="00AB571C">
        <w:rPr>
          <w:rFonts w:ascii="Century Gothic" w:eastAsia="Arial" w:hAnsi="Century Gothic" w:cs="Arial"/>
          <w:lang w:val="es" w:eastAsia="es-ES"/>
        </w:rPr>
        <w:t xml:space="preserve"> </w:t>
      </w:r>
      <w:r w:rsidR="00AB571C" w:rsidRPr="00AB571C">
        <w:rPr>
          <w:rFonts w:ascii="Century Gothic" w:eastAsia="Arial" w:hAnsi="Century Gothic" w:cs="Arial"/>
          <w:lang w:val="es" w:eastAsia="es-ES"/>
        </w:rPr>
        <w:t>para mejorar la relación inter arcada. La </w:t>
      </w:r>
      <w:r w:rsidR="00AB571C">
        <w:rPr>
          <w:rFonts w:ascii="Century Gothic" w:eastAsia="Arial" w:hAnsi="Century Gothic" w:cs="Arial"/>
          <w:lang w:val="es" w:eastAsia="es-ES"/>
        </w:rPr>
        <w:t xml:space="preserve">Dra. Romina Vignolo </w:t>
      </w:r>
      <w:r w:rsidR="00AB571C" w:rsidRPr="00AB571C">
        <w:rPr>
          <w:rFonts w:ascii="Century Gothic" w:eastAsia="Arial" w:hAnsi="Century Gothic" w:cs="Arial"/>
          <w:lang w:val="es" w:eastAsia="es-ES"/>
        </w:rPr>
        <w:t xml:space="preserve">está especializada en </w:t>
      </w:r>
      <w:r w:rsidR="00AB571C" w:rsidRPr="00AB571C">
        <w:rPr>
          <w:rFonts w:ascii="Century Gothic" w:eastAsia="Arial" w:hAnsi="Century Gothic" w:cs="Arial"/>
          <w:lang w:val="es" w:eastAsia="es-ES"/>
        </w:rPr>
        <w:lastRenderedPageBreak/>
        <w:t>el tratamiento temprano de las maloclusiones</w:t>
      </w:r>
      <w:r w:rsidR="00AB571C">
        <w:rPr>
          <w:rFonts w:ascii="Century Gothic" w:eastAsia="Arial" w:hAnsi="Century Gothic" w:cs="Arial"/>
          <w:lang w:val="es" w:eastAsia="es-ES"/>
        </w:rPr>
        <w:t xml:space="preserve"> y ha publicado numerosos artículos sobre </w:t>
      </w:r>
      <w:r w:rsidR="00AB571C" w:rsidRPr="00AB571C">
        <w:rPr>
          <w:rFonts w:ascii="Century Gothic" w:eastAsia="Arial" w:hAnsi="Century Gothic" w:cs="Arial"/>
          <w:lang w:val="es" w:eastAsia="es-ES"/>
        </w:rPr>
        <w:t>la impor</w:t>
      </w:r>
      <w:r w:rsidR="006E768B">
        <w:rPr>
          <w:rFonts w:ascii="Century Gothic" w:eastAsia="Arial" w:hAnsi="Century Gothic" w:cs="Arial"/>
          <w:lang w:val="es" w:eastAsia="es-ES"/>
        </w:rPr>
        <w:t xml:space="preserve">tancia de corregir estos problemas </w:t>
      </w:r>
      <w:r w:rsidR="00AB571C" w:rsidRPr="00AB571C">
        <w:rPr>
          <w:rFonts w:ascii="Century Gothic" w:eastAsia="Arial" w:hAnsi="Century Gothic" w:cs="Arial"/>
          <w:lang w:val="es" w:eastAsia="es-ES"/>
        </w:rPr>
        <w:t>a edades tempranas.</w:t>
      </w:r>
    </w:p>
    <w:p w:rsidR="00AB571C" w:rsidRPr="00AB571C" w:rsidRDefault="00AB571C" w:rsidP="00AB571C">
      <w:pPr>
        <w:jc w:val="both"/>
        <w:rPr>
          <w:rFonts w:ascii="Century Gothic" w:eastAsia="Arial" w:hAnsi="Century Gothic" w:cs="Arial"/>
          <w:lang w:val="es" w:eastAsia="es-ES"/>
        </w:rPr>
      </w:pPr>
    </w:p>
    <w:p w:rsidR="002C5A3D" w:rsidRDefault="006F11C2" w:rsidP="00F57D06">
      <w:pPr>
        <w:spacing w:after="160" w:line="259" w:lineRule="auto"/>
        <w:jc w:val="both"/>
        <w:rPr>
          <w:rFonts w:ascii="Century Gothic" w:eastAsia="Arial" w:hAnsi="Century Gothic" w:cs="Arial"/>
          <w:lang w:val="es" w:eastAsia="es-ES"/>
        </w:rPr>
      </w:pPr>
      <w:r>
        <w:rPr>
          <w:rFonts w:ascii="Century Gothic" w:eastAsia="Arial" w:hAnsi="Century Gothic" w:cs="Arial"/>
          <w:lang w:val="es" w:eastAsia="es-ES"/>
        </w:rPr>
        <w:t xml:space="preserve">Otra solución, aunque menos </w:t>
      </w:r>
      <w:r w:rsidR="00A4216B">
        <w:rPr>
          <w:rFonts w:ascii="Century Gothic" w:eastAsia="Arial" w:hAnsi="Century Gothic" w:cs="Arial"/>
          <w:lang w:val="es" w:eastAsia="es-ES"/>
        </w:rPr>
        <w:t>empleada</w:t>
      </w:r>
      <w:r>
        <w:rPr>
          <w:rFonts w:ascii="Century Gothic" w:eastAsia="Arial" w:hAnsi="Century Gothic" w:cs="Arial"/>
          <w:lang w:val="es" w:eastAsia="es-ES"/>
        </w:rPr>
        <w:t xml:space="preserve"> en niños, </w:t>
      </w:r>
      <w:r w:rsidR="00804134" w:rsidRPr="005A3A97">
        <w:rPr>
          <w:rFonts w:ascii="Century Gothic" w:eastAsia="Arial" w:hAnsi="Century Gothic" w:cs="Arial"/>
          <w:lang w:val="es" w:eastAsia="es-ES"/>
        </w:rPr>
        <w:t xml:space="preserve">es utilizar un </w:t>
      </w:r>
      <w:r w:rsidR="00804134" w:rsidRPr="00F57D06">
        <w:rPr>
          <w:rFonts w:ascii="Century Gothic" w:eastAsia="Arial" w:hAnsi="Century Gothic" w:cs="Arial"/>
          <w:b/>
          <w:lang w:val="es" w:eastAsia="es-ES"/>
        </w:rPr>
        <w:t>protector b</w:t>
      </w:r>
      <w:r w:rsidR="002C5A3D" w:rsidRPr="00F57D06">
        <w:rPr>
          <w:rFonts w:ascii="Century Gothic" w:eastAsia="Arial" w:hAnsi="Century Gothic" w:cs="Arial"/>
          <w:b/>
          <w:lang w:val="es" w:eastAsia="es-ES"/>
        </w:rPr>
        <w:t xml:space="preserve">ucal </w:t>
      </w:r>
      <w:r w:rsidR="002C5A3D" w:rsidRPr="00F57D06">
        <w:rPr>
          <w:rFonts w:ascii="Century Gothic" w:eastAsia="Arial" w:hAnsi="Century Gothic" w:cs="Arial"/>
          <w:lang w:val="es" w:eastAsia="es-ES"/>
        </w:rPr>
        <w:t>o</w:t>
      </w:r>
      <w:r w:rsidR="002C5A3D" w:rsidRPr="00F57D06">
        <w:rPr>
          <w:rFonts w:ascii="Century Gothic" w:eastAsia="Arial" w:hAnsi="Century Gothic" w:cs="Arial"/>
          <w:b/>
          <w:lang w:val="es" w:eastAsia="es-ES"/>
        </w:rPr>
        <w:t xml:space="preserve"> una férula </w:t>
      </w:r>
      <w:r w:rsidR="00F57D06" w:rsidRPr="00F57D06">
        <w:rPr>
          <w:rFonts w:ascii="Century Gothic" w:eastAsia="Arial" w:hAnsi="Century Gothic" w:cs="Arial"/>
          <w:b/>
          <w:lang w:val="es" w:eastAsia="es-ES"/>
        </w:rPr>
        <w:t>de descarga</w:t>
      </w:r>
      <w:r w:rsidR="00F57D06">
        <w:rPr>
          <w:rFonts w:ascii="Century Gothic" w:eastAsia="Arial" w:hAnsi="Century Gothic" w:cs="Arial"/>
          <w:lang w:val="es" w:eastAsia="es-ES"/>
        </w:rPr>
        <w:t xml:space="preserve"> </w:t>
      </w:r>
      <w:r w:rsidR="002C5A3D">
        <w:rPr>
          <w:rFonts w:ascii="Century Gothic" w:eastAsia="Arial" w:hAnsi="Century Gothic" w:cs="Arial"/>
          <w:lang w:val="es" w:eastAsia="es-ES"/>
        </w:rPr>
        <w:t>por la noche</w:t>
      </w:r>
      <w:r w:rsidR="00F57D06">
        <w:rPr>
          <w:rFonts w:ascii="Century Gothic" w:eastAsia="Arial" w:hAnsi="Century Gothic" w:cs="Arial"/>
          <w:lang w:val="es" w:eastAsia="es-ES"/>
        </w:rPr>
        <w:t xml:space="preserve"> que crea</w:t>
      </w:r>
      <w:r w:rsidR="00804134" w:rsidRPr="005A3A97">
        <w:rPr>
          <w:rFonts w:ascii="Century Gothic" w:eastAsia="Arial" w:hAnsi="Century Gothic" w:cs="Arial"/>
          <w:lang w:val="es" w:eastAsia="es-ES"/>
        </w:rPr>
        <w:t xml:space="preserve"> una barrera física entre </w:t>
      </w:r>
      <w:r w:rsidR="00F57D06">
        <w:rPr>
          <w:rFonts w:ascii="Century Gothic" w:eastAsia="Arial" w:hAnsi="Century Gothic" w:cs="Arial"/>
          <w:lang w:val="es" w:eastAsia="es-ES"/>
        </w:rPr>
        <w:t>la parte superior e inferior</w:t>
      </w:r>
      <w:r w:rsidR="00804134" w:rsidRPr="005A3A97">
        <w:rPr>
          <w:rFonts w:ascii="Century Gothic" w:eastAsia="Arial" w:hAnsi="Century Gothic" w:cs="Arial"/>
          <w:lang w:val="es" w:eastAsia="es-ES"/>
        </w:rPr>
        <w:t xml:space="preserve"> </w:t>
      </w:r>
      <w:r w:rsidR="00F57D06">
        <w:rPr>
          <w:rFonts w:ascii="Century Gothic" w:eastAsia="Arial" w:hAnsi="Century Gothic" w:cs="Arial"/>
          <w:lang w:val="es" w:eastAsia="es-ES"/>
        </w:rPr>
        <w:t xml:space="preserve">y evita </w:t>
      </w:r>
      <w:r w:rsidR="00AB571C">
        <w:rPr>
          <w:rFonts w:ascii="Century Gothic" w:eastAsia="Arial" w:hAnsi="Century Gothic" w:cs="Arial"/>
          <w:lang w:val="es" w:eastAsia="es-ES"/>
        </w:rPr>
        <w:t xml:space="preserve">que </w:t>
      </w:r>
      <w:r w:rsidR="00F57D06">
        <w:rPr>
          <w:rFonts w:ascii="Century Gothic" w:eastAsia="Arial" w:hAnsi="Century Gothic" w:cs="Arial"/>
          <w:lang w:val="es" w:eastAsia="es-ES"/>
        </w:rPr>
        <w:t>pueda</w:t>
      </w:r>
      <w:r w:rsidR="00AB571C">
        <w:rPr>
          <w:rFonts w:ascii="Century Gothic" w:eastAsia="Arial" w:hAnsi="Century Gothic" w:cs="Arial"/>
          <w:lang w:val="es" w:eastAsia="es-ES"/>
        </w:rPr>
        <w:t>n</w:t>
      </w:r>
      <w:r w:rsidR="00F57D06">
        <w:rPr>
          <w:rFonts w:ascii="Century Gothic" w:eastAsia="Arial" w:hAnsi="Century Gothic" w:cs="Arial"/>
          <w:lang w:val="es" w:eastAsia="es-ES"/>
        </w:rPr>
        <w:t xml:space="preserve"> apretar o rechinar los dientes.</w:t>
      </w:r>
    </w:p>
    <w:p w:rsidR="009576D6" w:rsidRDefault="009576D6" w:rsidP="009576D6">
      <w:pPr>
        <w:spacing w:after="160" w:line="259" w:lineRule="auto"/>
        <w:jc w:val="both"/>
        <w:rPr>
          <w:rFonts w:ascii="Century Gothic" w:eastAsia="Arial" w:hAnsi="Century Gothic" w:cs="Arial"/>
          <w:lang w:val="es" w:eastAsia="es-ES"/>
        </w:rPr>
      </w:pPr>
      <w:r>
        <w:rPr>
          <w:rFonts w:ascii="Century Gothic" w:eastAsia="Arial" w:hAnsi="Century Gothic" w:cs="Arial"/>
          <w:lang w:val="es" w:eastAsia="es-ES"/>
        </w:rPr>
        <w:t xml:space="preserve">Una de las recomendaciones que hace </w:t>
      </w:r>
      <w:hyperlink r:id="rId10" w:history="1">
        <w:r w:rsidR="008E7D40" w:rsidRPr="005A3A97">
          <w:rPr>
            <w:rStyle w:val="Hipervnculo"/>
            <w:rFonts w:ascii="Century Gothic" w:eastAsia="Arial" w:hAnsi="Century Gothic" w:cs="Arial"/>
            <w:lang w:val="es" w:eastAsia="es-ES"/>
          </w:rPr>
          <w:t>Boca a Boca Dental</w:t>
        </w:r>
      </w:hyperlink>
      <w:r w:rsidR="008E7D40">
        <w:rPr>
          <w:rFonts w:ascii="Century Gothic" w:eastAsia="Arial" w:hAnsi="Century Gothic" w:cs="Arial"/>
          <w:lang w:val="es" w:eastAsia="es-ES"/>
        </w:rPr>
        <w:t xml:space="preserve"> </w:t>
      </w:r>
      <w:r>
        <w:rPr>
          <w:rFonts w:ascii="Century Gothic" w:eastAsia="Arial" w:hAnsi="Century Gothic" w:cs="Arial"/>
          <w:lang w:val="es" w:eastAsia="es-ES"/>
        </w:rPr>
        <w:t>es colocar una toalla caliente contra la mejilla del niño, delante del lóbulo de la oreja, para ayudar a que los músculos se relajen.</w:t>
      </w:r>
    </w:p>
    <w:p w:rsidR="009576D6" w:rsidRDefault="008E7D40" w:rsidP="009576D6">
      <w:pPr>
        <w:spacing w:after="160" w:line="259" w:lineRule="auto"/>
        <w:jc w:val="both"/>
        <w:rPr>
          <w:rFonts w:ascii="Century Gothic" w:eastAsia="Arial" w:hAnsi="Century Gothic" w:cs="Arial"/>
          <w:lang w:val="es" w:eastAsia="es-ES"/>
        </w:rPr>
      </w:pPr>
      <w:r>
        <w:rPr>
          <w:rFonts w:ascii="Century Gothic" w:eastAsia="Arial" w:hAnsi="Century Gothic" w:cs="Arial"/>
          <w:lang w:val="es" w:eastAsia="es-ES"/>
        </w:rPr>
        <w:t>Además,</w:t>
      </w:r>
      <w:r w:rsidR="009576D6">
        <w:rPr>
          <w:rFonts w:ascii="Century Gothic" w:eastAsia="Arial" w:hAnsi="Century Gothic" w:cs="Arial"/>
          <w:lang w:val="es" w:eastAsia="es-ES"/>
        </w:rPr>
        <w:t xml:space="preserve"> la </w:t>
      </w:r>
      <w:r w:rsidR="009576D6" w:rsidRPr="008E7D40">
        <w:rPr>
          <w:rFonts w:ascii="Century Gothic" w:eastAsia="Arial" w:hAnsi="Century Gothic" w:cs="Arial"/>
          <w:b/>
          <w:lang w:val="es" w:eastAsia="es-ES"/>
        </w:rPr>
        <w:t>práctica de actividades relajantes</w:t>
      </w:r>
      <w:r w:rsidR="009576D6">
        <w:rPr>
          <w:rFonts w:ascii="Century Gothic" w:eastAsia="Arial" w:hAnsi="Century Gothic" w:cs="Arial"/>
          <w:lang w:val="es" w:eastAsia="es-ES"/>
        </w:rPr>
        <w:t xml:space="preserve"> con el niño </w:t>
      </w:r>
      <w:r>
        <w:rPr>
          <w:rFonts w:ascii="Century Gothic" w:eastAsia="Arial" w:hAnsi="Century Gothic" w:cs="Arial"/>
          <w:lang w:val="es" w:eastAsia="es-ES"/>
        </w:rPr>
        <w:t>antes de dormir puede ayudar a disminuir el m</w:t>
      </w:r>
      <w:r w:rsidR="009576D6">
        <w:rPr>
          <w:rFonts w:ascii="Century Gothic" w:eastAsia="Arial" w:hAnsi="Century Gothic" w:cs="Arial"/>
          <w:lang w:val="es" w:eastAsia="es-ES"/>
        </w:rPr>
        <w:t>iedo o estr</w:t>
      </w:r>
      <w:r>
        <w:rPr>
          <w:rFonts w:ascii="Century Gothic" w:eastAsia="Arial" w:hAnsi="Century Gothic" w:cs="Arial"/>
          <w:lang w:val="es" w:eastAsia="es-ES"/>
        </w:rPr>
        <w:t>és que pueda causar el bruxismo durante la noche.</w:t>
      </w:r>
    </w:p>
    <w:p w:rsidR="00FC7E65" w:rsidRPr="009E154E" w:rsidRDefault="00FC7E65" w:rsidP="00FC7E65">
      <w:pPr>
        <w:jc w:val="both"/>
        <w:rPr>
          <w:rFonts w:asciiTheme="majorHAnsi" w:hAnsiTheme="majorHAnsi" w:cs="Arial"/>
          <w:b/>
          <w:bCs/>
          <w:color w:val="000000"/>
          <w:sz w:val="18"/>
          <w:szCs w:val="18"/>
        </w:rPr>
      </w:pPr>
      <w:r w:rsidRPr="009E154E">
        <w:rPr>
          <w:rFonts w:asciiTheme="majorHAnsi" w:hAnsiTheme="majorHAnsi" w:cs="Arial"/>
          <w:b/>
          <w:bCs/>
          <w:color w:val="000000"/>
          <w:sz w:val="18"/>
          <w:szCs w:val="18"/>
        </w:rPr>
        <w:t xml:space="preserve">Sobre </w:t>
      </w:r>
      <w:hyperlink r:id="rId11" w:history="1">
        <w:r w:rsidRPr="00AC6900">
          <w:rPr>
            <w:rStyle w:val="Hipervnculo"/>
            <w:rFonts w:asciiTheme="majorHAnsi" w:hAnsiTheme="majorHAnsi" w:cs="Arial"/>
            <w:b/>
            <w:bCs/>
            <w:sz w:val="18"/>
            <w:szCs w:val="18"/>
          </w:rPr>
          <w:t>Boca a Boca</w:t>
        </w:r>
        <w:r w:rsidR="00AC6900" w:rsidRPr="00AC6900">
          <w:rPr>
            <w:rStyle w:val="Hipervnculo"/>
            <w:rFonts w:asciiTheme="majorHAnsi" w:hAnsiTheme="majorHAnsi" w:cs="Arial"/>
            <w:b/>
            <w:bCs/>
            <w:sz w:val="18"/>
            <w:szCs w:val="18"/>
          </w:rPr>
          <w:t xml:space="preserve"> Dental</w:t>
        </w:r>
      </w:hyperlink>
    </w:p>
    <w:p w:rsidR="00637174" w:rsidRDefault="00637174" w:rsidP="00FC7E65">
      <w:pPr>
        <w:rPr>
          <w:rFonts w:asciiTheme="majorHAnsi" w:hAnsiTheme="majorHAnsi" w:cs="Arial"/>
          <w:color w:val="000000"/>
          <w:sz w:val="18"/>
          <w:szCs w:val="18"/>
        </w:rPr>
      </w:pPr>
    </w:p>
    <w:p w:rsidR="00637174" w:rsidRDefault="00637174" w:rsidP="00AC6900">
      <w:pPr>
        <w:jc w:val="both"/>
        <w:rPr>
          <w:rFonts w:asciiTheme="majorHAnsi" w:hAnsiTheme="majorHAnsi" w:cs="Arial"/>
          <w:color w:val="000000"/>
          <w:sz w:val="18"/>
          <w:szCs w:val="18"/>
        </w:rPr>
      </w:pPr>
      <w:r w:rsidRPr="00AC6900">
        <w:rPr>
          <w:rFonts w:asciiTheme="majorHAnsi" w:hAnsiTheme="majorHAnsi" w:cs="Arial"/>
          <w:b/>
          <w:color w:val="000000"/>
          <w:sz w:val="18"/>
          <w:szCs w:val="18"/>
        </w:rPr>
        <w:t>Boca a Boca</w:t>
      </w:r>
      <w:r>
        <w:rPr>
          <w:rFonts w:asciiTheme="majorHAnsi" w:hAnsiTheme="majorHAnsi" w:cs="Arial"/>
          <w:color w:val="000000"/>
          <w:sz w:val="18"/>
          <w:szCs w:val="18"/>
        </w:rPr>
        <w:t xml:space="preserve"> es una clínica dental con más de 20 años de experiencia situada </w:t>
      </w:r>
      <w:r w:rsidRPr="00637174">
        <w:rPr>
          <w:rFonts w:asciiTheme="majorHAnsi" w:hAnsiTheme="majorHAnsi" w:cs="Arial"/>
          <w:color w:val="000000"/>
          <w:sz w:val="18"/>
          <w:szCs w:val="18"/>
        </w:rPr>
        <w:t>en la zona noroeste</w:t>
      </w:r>
      <w:r>
        <w:rPr>
          <w:rFonts w:asciiTheme="majorHAnsi" w:hAnsiTheme="majorHAnsi" w:cs="Arial"/>
          <w:color w:val="000000"/>
          <w:sz w:val="18"/>
          <w:szCs w:val="18"/>
        </w:rPr>
        <w:t xml:space="preserve"> de Madrid</w:t>
      </w:r>
      <w:r w:rsidRPr="00637174">
        <w:rPr>
          <w:rFonts w:asciiTheme="majorHAnsi" w:hAnsiTheme="majorHAnsi" w:cs="Arial"/>
          <w:color w:val="000000"/>
          <w:sz w:val="18"/>
          <w:szCs w:val="18"/>
        </w:rPr>
        <w:t xml:space="preserve"> (</w:t>
      </w:r>
      <w:r>
        <w:rPr>
          <w:rFonts w:asciiTheme="majorHAnsi" w:hAnsiTheme="majorHAnsi" w:cs="Arial"/>
          <w:color w:val="000000"/>
          <w:sz w:val="18"/>
          <w:szCs w:val="18"/>
        </w:rPr>
        <w:t xml:space="preserve">con centros en </w:t>
      </w:r>
      <w:r w:rsidRPr="00637174">
        <w:rPr>
          <w:rFonts w:asciiTheme="majorHAnsi" w:hAnsiTheme="majorHAnsi" w:cs="Arial"/>
          <w:color w:val="000000"/>
          <w:sz w:val="18"/>
          <w:szCs w:val="18"/>
        </w:rPr>
        <w:t xml:space="preserve">Majadahonda y Villanueva del Pardillo) </w:t>
      </w:r>
      <w:r>
        <w:rPr>
          <w:rFonts w:asciiTheme="majorHAnsi" w:hAnsiTheme="majorHAnsi" w:cs="Arial"/>
          <w:color w:val="000000"/>
          <w:sz w:val="18"/>
          <w:szCs w:val="18"/>
        </w:rPr>
        <w:t xml:space="preserve">formada por un </w:t>
      </w:r>
      <w:r w:rsidRPr="00637174">
        <w:rPr>
          <w:rFonts w:asciiTheme="majorHAnsi" w:hAnsiTheme="majorHAnsi" w:cs="Arial"/>
          <w:color w:val="000000"/>
          <w:sz w:val="18"/>
          <w:szCs w:val="18"/>
        </w:rPr>
        <w:t>equipo médico multidisciplinar</w:t>
      </w:r>
      <w:r w:rsidR="00AC6900">
        <w:rPr>
          <w:rFonts w:asciiTheme="majorHAnsi" w:hAnsiTheme="majorHAnsi" w:cs="Arial"/>
          <w:color w:val="000000"/>
          <w:sz w:val="18"/>
          <w:szCs w:val="18"/>
        </w:rPr>
        <w:t xml:space="preserve"> de p</w:t>
      </w:r>
      <w:r w:rsidRPr="00637174">
        <w:rPr>
          <w:rFonts w:asciiTheme="majorHAnsi" w:hAnsiTheme="majorHAnsi" w:cs="Arial"/>
          <w:color w:val="000000"/>
          <w:sz w:val="18"/>
          <w:szCs w:val="18"/>
        </w:rPr>
        <w:t>rofesionales comprometidos con la actividad docente universitaria de pregrado, postgrado y con la investigación.</w:t>
      </w:r>
    </w:p>
    <w:p w:rsidR="00637174" w:rsidRDefault="00637174" w:rsidP="00AC6900">
      <w:pPr>
        <w:jc w:val="both"/>
        <w:rPr>
          <w:rFonts w:asciiTheme="majorHAnsi" w:hAnsiTheme="majorHAnsi" w:cs="Arial"/>
          <w:color w:val="000000"/>
          <w:sz w:val="18"/>
          <w:szCs w:val="18"/>
        </w:rPr>
      </w:pPr>
    </w:p>
    <w:p w:rsidR="00637174" w:rsidRDefault="00637174" w:rsidP="00AC6900">
      <w:pPr>
        <w:jc w:val="both"/>
        <w:rPr>
          <w:rFonts w:asciiTheme="majorHAnsi" w:hAnsiTheme="majorHAnsi" w:cs="Arial"/>
          <w:color w:val="000000"/>
          <w:sz w:val="18"/>
          <w:szCs w:val="18"/>
        </w:rPr>
      </w:pPr>
      <w:r>
        <w:rPr>
          <w:rFonts w:asciiTheme="majorHAnsi" w:hAnsiTheme="majorHAnsi" w:cs="Arial"/>
          <w:color w:val="000000"/>
          <w:sz w:val="18"/>
          <w:szCs w:val="18"/>
        </w:rPr>
        <w:t>Se caracteriza por ser una clí</w:t>
      </w:r>
      <w:r w:rsidR="00AC6900">
        <w:rPr>
          <w:rFonts w:asciiTheme="majorHAnsi" w:hAnsiTheme="majorHAnsi" w:cs="Arial"/>
          <w:color w:val="000000"/>
          <w:sz w:val="18"/>
          <w:szCs w:val="18"/>
        </w:rPr>
        <w:t>nica familiar cuyos valores son la</w:t>
      </w:r>
      <w:r w:rsidRPr="00637174">
        <w:rPr>
          <w:rFonts w:asciiTheme="majorHAnsi" w:hAnsiTheme="majorHAnsi" w:cs="Arial"/>
          <w:color w:val="000000"/>
          <w:sz w:val="18"/>
          <w:szCs w:val="18"/>
        </w:rPr>
        <w:t xml:space="preserve"> honestidad, la experiencia, el conocimiento, la c</w:t>
      </w:r>
      <w:r>
        <w:rPr>
          <w:rFonts w:asciiTheme="majorHAnsi" w:hAnsiTheme="majorHAnsi" w:cs="Arial"/>
          <w:color w:val="000000"/>
          <w:sz w:val="18"/>
          <w:szCs w:val="18"/>
        </w:rPr>
        <w:t>ontinua formación</w:t>
      </w:r>
      <w:r w:rsidR="00AC6900">
        <w:rPr>
          <w:rFonts w:asciiTheme="majorHAnsi" w:hAnsiTheme="majorHAnsi" w:cs="Arial"/>
          <w:color w:val="000000"/>
          <w:sz w:val="18"/>
          <w:szCs w:val="18"/>
        </w:rPr>
        <w:t xml:space="preserve"> y </w:t>
      </w:r>
      <w:r>
        <w:rPr>
          <w:rFonts w:asciiTheme="majorHAnsi" w:hAnsiTheme="majorHAnsi" w:cs="Arial"/>
          <w:color w:val="000000"/>
          <w:sz w:val="18"/>
          <w:szCs w:val="18"/>
        </w:rPr>
        <w:t>la empatía con los</w:t>
      </w:r>
      <w:r w:rsidRPr="00637174">
        <w:rPr>
          <w:rFonts w:asciiTheme="majorHAnsi" w:hAnsiTheme="majorHAnsi" w:cs="Arial"/>
          <w:color w:val="000000"/>
          <w:sz w:val="18"/>
          <w:szCs w:val="18"/>
        </w:rPr>
        <w:t xml:space="preserve"> pacientes. </w:t>
      </w:r>
      <w:r w:rsidR="00AC6900">
        <w:rPr>
          <w:rFonts w:asciiTheme="majorHAnsi" w:hAnsiTheme="majorHAnsi" w:cs="Arial"/>
          <w:color w:val="000000"/>
          <w:sz w:val="18"/>
          <w:szCs w:val="18"/>
        </w:rPr>
        <w:t xml:space="preserve"> Su </w:t>
      </w:r>
      <w:r w:rsidR="00AC6900" w:rsidRPr="00AC6900">
        <w:rPr>
          <w:rFonts w:asciiTheme="majorHAnsi" w:hAnsiTheme="majorHAnsi" w:cs="Arial"/>
          <w:color w:val="000000"/>
          <w:sz w:val="18"/>
          <w:szCs w:val="18"/>
        </w:rPr>
        <w:t xml:space="preserve">mayor satisfacción está en los vínculos creados con pacientes tratados </w:t>
      </w:r>
      <w:r w:rsidR="004C43CE">
        <w:rPr>
          <w:rFonts w:asciiTheme="majorHAnsi" w:hAnsiTheme="majorHAnsi" w:cs="Arial"/>
          <w:color w:val="000000"/>
          <w:sz w:val="18"/>
          <w:szCs w:val="18"/>
        </w:rPr>
        <w:t>desde que eran niños y</w:t>
      </w:r>
      <w:r w:rsidR="00AC6900">
        <w:rPr>
          <w:rFonts w:asciiTheme="majorHAnsi" w:hAnsiTheme="majorHAnsi" w:cs="Arial"/>
          <w:color w:val="000000"/>
          <w:sz w:val="18"/>
          <w:szCs w:val="18"/>
        </w:rPr>
        <w:t xml:space="preserve"> </w:t>
      </w:r>
      <w:r w:rsidR="00AC6900" w:rsidRPr="00AC6900">
        <w:rPr>
          <w:rFonts w:asciiTheme="majorHAnsi" w:hAnsiTheme="majorHAnsi" w:cs="Arial"/>
          <w:color w:val="000000"/>
          <w:sz w:val="18"/>
          <w:szCs w:val="18"/>
        </w:rPr>
        <w:t>los resultados a lar</w:t>
      </w:r>
      <w:r w:rsidR="00AC6900">
        <w:rPr>
          <w:rFonts w:asciiTheme="majorHAnsi" w:hAnsiTheme="majorHAnsi" w:cs="Arial"/>
          <w:color w:val="000000"/>
          <w:sz w:val="18"/>
          <w:szCs w:val="18"/>
        </w:rPr>
        <w:t xml:space="preserve">go plazo, que les hace contar con </w:t>
      </w:r>
      <w:r w:rsidR="004C43CE">
        <w:rPr>
          <w:rFonts w:asciiTheme="majorHAnsi" w:hAnsiTheme="majorHAnsi" w:cs="Arial"/>
          <w:color w:val="000000"/>
          <w:sz w:val="18"/>
          <w:szCs w:val="18"/>
        </w:rPr>
        <w:t xml:space="preserve">la </w:t>
      </w:r>
      <w:r w:rsidR="00AC6900">
        <w:rPr>
          <w:rFonts w:asciiTheme="majorHAnsi" w:hAnsiTheme="majorHAnsi" w:cs="Arial"/>
          <w:color w:val="000000"/>
          <w:sz w:val="18"/>
          <w:szCs w:val="18"/>
        </w:rPr>
        <w:t>fidelidad de sus pacientes.</w:t>
      </w:r>
    </w:p>
    <w:p w:rsidR="00AC6900" w:rsidRDefault="00AC6900" w:rsidP="00AC6900">
      <w:pPr>
        <w:jc w:val="both"/>
        <w:rPr>
          <w:rFonts w:asciiTheme="majorHAnsi" w:hAnsiTheme="majorHAnsi" w:cs="Arial"/>
          <w:color w:val="000000"/>
          <w:sz w:val="18"/>
          <w:szCs w:val="18"/>
        </w:rPr>
      </w:pPr>
    </w:p>
    <w:p w:rsidR="00AC6900" w:rsidRDefault="00AC6900" w:rsidP="00AC6900">
      <w:pPr>
        <w:jc w:val="both"/>
        <w:rPr>
          <w:rFonts w:asciiTheme="majorHAnsi" w:hAnsiTheme="majorHAnsi" w:cs="Arial"/>
          <w:color w:val="000000"/>
          <w:sz w:val="18"/>
          <w:szCs w:val="18"/>
        </w:rPr>
      </w:pPr>
      <w:r w:rsidRPr="00AC6900">
        <w:rPr>
          <w:rFonts w:asciiTheme="majorHAnsi" w:hAnsiTheme="majorHAnsi" w:cs="Arial"/>
          <w:color w:val="000000"/>
          <w:sz w:val="18"/>
          <w:szCs w:val="18"/>
        </w:rPr>
        <w:t>Conce</w:t>
      </w:r>
      <w:r>
        <w:rPr>
          <w:rFonts w:asciiTheme="majorHAnsi" w:hAnsiTheme="majorHAnsi" w:cs="Arial"/>
          <w:color w:val="000000"/>
          <w:sz w:val="18"/>
          <w:szCs w:val="18"/>
        </w:rPr>
        <w:t>den</w:t>
      </w:r>
      <w:r w:rsidRPr="00AC6900">
        <w:rPr>
          <w:rFonts w:asciiTheme="majorHAnsi" w:hAnsiTheme="majorHAnsi" w:cs="Arial"/>
          <w:color w:val="000000"/>
          <w:sz w:val="18"/>
          <w:szCs w:val="18"/>
        </w:rPr>
        <w:t xml:space="preserve"> importancia a los pequeños detalles, ésos que a veces pasan desapercibidos y hacen de </w:t>
      </w:r>
      <w:r w:rsidR="00146BB9">
        <w:rPr>
          <w:rFonts w:asciiTheme="majorHAnsi" w:hAnsiTheme="majorHAnsi" w:cs="Arial"/>
          <w:color w:val="000000"/>
          <w:sz w:val="18"/>
          <w:szCs w:val="18"/>
        </w:rPr>
        <w:t xml:space="preserve">cada </w:t>
      </w:r>
      <w:r w:rsidR="00146BB9" w:rsidRPr="00AC6900">
        <w:rPr>
          <w:rFonts w:asciiTheme="majorHAnsi" w:hAnsiTheme="majorHAnsi" w:cs="Arial"/>
          <w:color w:val="000000"/>
          <w:sz w:val="18"/>
          <w:szCs w:val="18"/>
        </w:rPr>
        <w:t>tratamiento</w:t>
      </w:r>
      <w:r w:rsidRPr="00AC6900">
        <w:rPr>
          <w:rFonts w:asciiTheme="majorHAnsi" w:hAnsiTheme="majorHAnsi" w:cs="Arial"/>
          <w:color w:val="000000"/>
          <w:sz w:val="18"/>
          <w:szCs w:val="18"/>
        </w:rPr>
        <w:t xml:space="preserve"> una experiencia personalizada y cercana.</w:t>
      </w:r>
    </w:p>
    <w:p w:rsidR="00625CF2" w:rsidRDefault="00625CF2" w:rsidP="00FC7E65">
      <w:pPr>
        <w:rPr>
          <w:rFonts w:asciiTheme="majorHAnsi" w:hAnsiTheme="majorHAnsi"/>
          <w:b/>
          <w:i/>
          <w:sz w:val="20"/>
          <w:szCs w:val="20"/>
          <w:u w:val="single"/>
        </w:rPr>
      </w:pPr>
    </w:p>
    <w:p w:rsidR="00625CF2" w:rsidRDefault="00625CF2" w:rsidP="00FC7E65">
      <w:pPr>
        <w:rPr>
          <w:rFonts w:asciiTheme="majorHAnsi" w:hAnsiTheme="majorHAnsi"/>
          <w:b/>
          <w:i/>
          <w:sz w:val="20"/>
          <w:szCs w:val="20"/>
          <w:u w:val="single"/>
        </w:rPr>
      </w:pPr>
    </w:p>
    <w:p w:rsidR="00FC7E65" w:rsidRPr="00530144" w:rsidRDefault="00FC7E65" w:rsidP="00FC7E65">
      <w:pPr>
        <w:rPr>
          <w:rFonts w:asciiTheme="majorHAnsi" w:hAnsiTheme="majorHAnsi"/>
          <w:b/>
          <w:i/>
          <w:sz w:val="20"/>
          <w:szCs w:val="20"/>
          <w:u w:val="single"/>
        </w:rPr>
      </w:pPr>
      <w:r w:rsidRPr="00530144">
        <w:rPr>
          <w:rFonts w:asciiTheme="majorHAnsi" w:hAnsiTheme="majorHAnsi"/>
          <w:b/>
          <w:i/>
          <w:sz w:val="20"/>
          <w:szCs w:val="20"/>
          <w:u w:val="single"/>
        </w:rPr>
        <w:t>CONTACTO DE AGENCIA</w:t>
      </w:r>
    </w:p>
    <w:p w:rsidR="00FC7E65" w:rsidRPr="006875F3" w:rsidRDefault="00FC7E65" w:rsidP="00FC7E65">
      <w:pPr>
        <w:rPr>
          <w:rFonts w:asciiTheme="majorHAnsi" w:hAnsiTheme="majorHAnsi"/>
          <w:sz w:val="20"/>
          <w:szCs w:val="20"/>
        </w:rPr>
      </w:pPr>
      <w:r w:rsidRPr="006875F3">
        <w:rPr>
          <w:rFonts w:asciiTheme="majorHAnsi" w:hAnsiTheme="majorHAnsi"/>
          <w:sz w:val="20"/>
          <w:szCs w:val="20"/>
        </w:rPr>
        <w:t>Actitud de Comunicación</w:t>
      </w:r>
    </w:p>
    <w:p w:rsidR="00FC7E65" w:rsidRDefault="005E2E44" w:rsidP="00FC7E65">
      <w:pPr>
        <w:rPr>
          <w:rFonts w:asciiTheme="majorHAnsi" w:hAnsiTheme="majorHAnsi"/>
          <w:sz w:val="20"/>
          <w:szCs w:val="20"/>
        </w:rPr>
      </w:pPr>
      <w:r>
        <w:rPr>
          <w:rFonts w:asciiTheme="majorHAnsi" w:hAnsiTheme="majorHAnsi"/>
          <w:sz w:val="20"/>
          <w:szCs w:val="20"/>
        </w:rPr>
        <w:t>Nuria Lilao</w:t>
      </w:r>
    </w:p>
    <w:p w:rsidR="00FC7E65" w:rsidRDefault="00FC7E65" w:rsidP="00FC7E65">
      <w:pPr>
        <w:rPr>
          <w:rFonts w:asciiTheme="majorHAnsi" w:hAnsiTheme="majorHAnsi"/>
          <w:sz w:val="20"/>
          <w:szCs w:val="20"/>
        </w:rPr>
      </w:pPr>
      <w:r>
        <w:rPr>
          <w:rFonts w:asciiTheme="majorHAnsi" w:hAnsiTheme="majorHAnsi"/>
          <w:sz w:val="20"/>
          <w:szCs w:val="20"/>
        </w:rPr>
        <w:t>Telé</w:t>
      </w:r>
      <w:r w:rsidRPr="006875F3">
        <w:rPr>
          <w:rFonts w:asciiTheme="majorHAnsi" w:hAnsiTheme="majorHAnsi"/>
          <w:sz w:val="20"/>
          <w:szCs w:val="20"/>
        </w:rPr>
        <w:t>fono: 91 302 28 60</w:t>
      </w:r>
    </w:p>
    <w:p w:rsidR="005843FF" w:rsidRPr="00DE022F" w:rsidRDefault="00FC7E65">
      <w:pPr>
        <w:rPr>
          <w:rFonts w:asciiTheme="majorHAnsi" w:hAnsiTheme="majorHAnsi"/>
          <w:sz w:val="20"/>
          <w:szCs w:val="20"/>
        </w:rPr>
      </w:pPr>
      <w:r w:rsidRPr="006875F3">
        <w:rPr>
          <w:rFonts w:asciiTheme="majorHAnsi" w:hAnsiTheme="majorHAnsi"/>
          <w:sz w:val="20"/>
          <w:szCs w:val="20"/>
        </w:rPr>
        <w:t>Email:</w:t>
      </w:r>
      <w:r>
        <w:rPr>
          <w:rFonts w:ascii="Cambria" w:hAnsi="Cambria"/>
          <w:sz w:val="20"/>
          <w:szCs w:val="20"/>
        </w:rPr>
        <w:t xml:space="preserve"> </w:t>
      </w:r>
      <w:r w:rsidR="005E2E44">
        <w:rPr>
          <w:rStyle w:val="Hipervnculo"/>
          <w:rFonts w:asciiTheme="majorHAnsi" w:hAnsiTheme="majorHAnsi"/>
          <w:sz w:val="20"/>
          <w:szCs w:val="20"/>
        </w:rPr>
        <w:t>nuria.lilao@actitud.es</w:t>
      </w:r>
    </w:p>
    <w:sectPr w:rsidR="005843FF" w:rsidRPr="00DE02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927" w:rsidRDefault="00645927" w:rsidP="00637174">
      <w:r>
        <w:separator/>
      </w:r>
    </w:p>
  </w:endnote>
  <w:endnote w:type="continuationSeparator" w:id="0">
    <w:p w:rsidR="00645927" w:rsidRDefault="00645927" w:rsidP="0063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927" w:rsidRDefault="00645927" w:rsidP="00637174">
      <w:r>
        <w:separator/>
      </w:r>
    </w:p>
  </w:footnote>
  <w:footnote w:type="continuationSeparator" w:id="0">
    <w:p w:rsidR="00645927" w:rsidRDefault="00645927" w:rsidP="00637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5931"/>
    <w:multiLevelType w:val="hybridMultilevel"/>
    <w:tmpl w:val="DA28E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500084"/>
    <w:multiLevelType w:val="hybridMultilevel"/>
    <w:tmpl w:val="EED2A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3F2AF4"/>
    <w:multiLevelType w:val="hybridMultilevel"/>
    <w:tmpl w:val="04CA25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0DC0A1C"/>
    <w:multiLevelType w:val="hybridMultilevel"/>
    <w:tmpl w:val="EC9A5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BE00B30"/>
    <w:multiLevelType w:val="multilevel"/>
    <w:tmpl w:val="C4C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57E7D"/>
    <w:multiLevelType w:val="multilevel"/>
    <w:tmpl w:val="AB40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591C03"/>
    <w:multiLevelType w:val="hybridMultilevel"/>
    <w:tmpl w:val="EDC438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53A4A04"/>
    <w:multiLevelType w:val="hybridMultilevel"/>
    <w:tmpl w:val="7102E6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9735D6D"/>
    <w:multiLevelType w:val="multilevel"/>
    <w:tmpl w:val="ABE8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8C656D"/>
    <w:multiLevelType w:val="hybridMultilevel"/>
    <w:tmpl w:val="9E280D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35013273"/>
    <w:multiLevelType w:val="multilevel"/>
    <w:tmpl w:val="36A8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6834BA"/>
    <w:multiLevelType w:val="hybridMultilevel"/>
    <w:tmpl w:val="09FA1A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44873719"/>
    <w:multiLevelType w:val="hybridMultilevel"/>
    <w:tmpl w:val="1654E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6751D94"/>
    <w:multiLevelType w:val="hybridMultilevel"/>
    <w:tmpl w:val="EDC438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86156CB"/>
    <w:multiLevelType w:val="multilevel"/>
    <w:tmpl w:val="E2A2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656621"/>
    <w:multiLevelType w:val="hybridMultilevel"/>
    <w:tmpl w:val="AFEEDC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68677991"/>
    <w:multiLevelType w:val="hybridMultilevel"/>
    <w:tmpl w:val="ED009E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AF7661B"/>
    <w:multiLevelType w:val="hybridMultilevel"/>
    <w:tmpl w:val="0A1E8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BDB4E43"/>
    <w:multiLevelType w:val="hybridMultilevel"/>
    <w:tmpl w:val="495480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
  </w:num>
  <w:num w:numId="4">
    <w:abstractNumId w:val="0"/>
  </w:num>
  <w:num w:numId="5">
    <w:abstractNumId w:val="14"/>
  </w:num>
  <w:num w:numId="6">
    <w:abstractNumId w:val="9"/>
  </w:num>
  <w:num w:numId="7">
    <w:abstractNumId w:val="7"/>
  </w:num>
  <w:num w:numId="8">
    <w:abstractNumId w:val="2"/>
  </w:num>
  <w:num w:numId="9">
    <w:abstractNumId w:val="13"/>
  </w:num>
  <w:num w:numId="10">
    <w:abstractNumId w:val="6"/>
  </w:num>
  <w:num w:numId="11">
    <w:abstractNumId w:val="11"/>
  </w:num>
  <w:num w:numId="12">
    <w:abstractNumId w:val="18"/>
  </w:num>
  <w:num w:numId="13">
    <w:abstractNumId w:val="1"/>
  </w:num>
  <w:num w:numId="14">
    <w:abstractNumId w:val="17"/>
  </w:num>
  <w:num w:numId="15">
    <w:abstractNumId w:val="5"/>
  </w:num>
  <w:num w:numId="16">
    <w:abstractNumId w:val="4"/>
  </w:num>
  <w:num w:numId="17">
    <w:abstractNumId w:val="10"/>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9E"/>
    <w:rsid w:val="00006770"/>
    <w:rsid w:val="00032AE4"/>
    <w:rsid w:val="00042415"/>
    <w:rsid w:val="0005372E"/>
    <w:rsid w:val="00070139"/>
    <w:rsid w:val="00071C8E"/>
    <w:rsid w:val="000C404C"/>
    <w:rsid w:val="000C562C"/>
    <w:rsid w:val="000D56E3"/>
    <w:rsid w:val="000E0D15"/>
    <w:rsid w:val="00103107"/>
    <w:rsid w:val="00111959"/>
    <w:rsid w:val="00146BB9"/>
    <w:rsid w:val="001672F6"/>
    <w:rsid w:val="0017579D"/>
    <w:rsid w:val="001D4866"/>
    <w:rsid w:val="001E162B"/>
    <w:rsid w:val="002008D3"/>
    <w:rsid w:val="00201957"/>
    <w:rsid w:val="00205472"/>
    <w:rsid w:val="002063C0"/>
    <w:rsid w:val="00242C6C"/>
    <w:rsid w:val="002C2C92"/>
    <w:rsid w:val="002C5A3D"/>
    <w:rsid w:val="00310D1A"/>
    <w:rsid w:val="00311C2E"/>
    <w:rsid w:val="00315DF2"/>
    <w:rsid w:val="00321E4D"/>
    <w:rsid w:val="0032614C"/>
    <w:rsid w:val="00341B61"/>
    <w:rsid w:val="0034515B"/>
    <w:rsid w:val="00347386"/>
    <w:rsid w:val="00350F6D"/>
    <w:rsid w:val="0037224B"/>
    <w:rsid w:val="003A715C"/>
    <w:rsid w:val="003B26C7"/>
    <w:rsid w:val="003C022F"/>
    <w:rsid w:val="003E3E30"/>
    <w:rsid w:val="00404533"/>
    <w:rsid w:val="004224FC"/>
    <w:rsid w:val="00432C0C"/>
    <w:rsid w:val="00456457"/>
    <w:rsid w:val="0047290C"/>
    <w:rsid w:val="00475F0E"/>
    <w:rsid w:val="00497293"/>
    <w:rsid w:val="004A479F"/>
    <w:rsid w:val="004C065A"/>
    <w:rsid w:val="004C43CE"/>
    <w:rsid w:val="004F720F"/>
    <w:rsid w:val="0052738A"/>
    <w:rsid w:val="00547AEC"/>
    <w:rsid w:val="0056284F"/>
    <w:rsid w:val="005635BE"/>
    <w:rsid w:val="00564C1C"/>
    <w:rsid w:val="005843FF"/>
    <w:rsid w:val="00586A9E"/>
    <w:rsid w:val="005A3A97"/>
    <w:rsid w:val="005B27DA"/>
    <w:rsid w:val="005D40E8"/>
    <w:rsid w:val="005E26FE"/>
    <w:rsid w:val="005E2E44"/>
    <w:rsid w:val="005E4418"/>
    <w:rsid w:val="00602046"/>
    <w:rsid w:val="00604E09"/>
    <w:rsid w:val="00606B03"/>
    <w:rsid w:val="00625CF2"/>
    <w:rsid w:val="006339EA"/>
    <w:rsid w:val="00637174"/>
    <w:rsid w:val="0063750E"/>
    <w:rsid w:val="00645927"/>
    <w:rsid w:val="00667696"/>
    <w:rsid w:val="006B6860"/>
    <w:rsid w:val="006C7532"/>
    <w:rsid w:val="006D0F11"/>
    <w:rsid w:val="006D2F69"/>
    <w:rsid w:val="006E768B"/>
    <w:rsid w:val="006F0796"/>
    <w:rsid w:val="006F11C2"/>
    <w:rsid w:val="00705C6D"/>
    <w:rsid w:val="00706A01"/>
    <w:rsid w:val="00711AD1"/>
    <w:rsid w:val="00761F39"/>
    <w:rsid w:val="007D271A"/>
    <w:rsid w:val="007E1154"/>
    <w:rsid w:val="007F0EED"/>
    <w:rsid w:val="007F3CA9"/>
    <w:rsid w:val="00804134"/>
    <w:rsid w:val="00833098"/>
    <w:rsid w:val="008569E8"/>
    <w:rsid w:val="00861E3E"/>
    <w:rsid w:val="00876AA3"/>
    <w:rsid w:val="00881039"/>
    <w:rsid w:val="008B50B1"/>
    <w:rsid w:val="008C6FA6"/>
    <w:rsid w:val="008E7D40"/>
    <w:rsid w:val="008F0F7E"/>
    <w:rsid w:val="00914FE7"/>
    <w:rsid w:val="00921E30"/>
    <w:rsid w:val="00925994"/>
    <w:rsid w:val="00926C82"/>
    <w:rsid w:val="009576D6"/>
    <w:rsid w:val="0096200A"/>
    <w:rsid w:val="00980622"/>
    <w:rsid w:val="00991B17"/>
    <w:rsid w:val="009C374D"/>
    <w:rsid w:val="00A4216B"/>
    <w:rsid w:val="00A44BD3"/>
    <w:rsid w:val="00A55C1A"/>
    <w:rsid w:val="00A66E96"/>
    <w:rsid w:val="00AA62E0"/>
    <w:rsid w:val="00AB571C"/>
    <w:rsid w:val="00AC6900"/>
    <w:rsid w:val="00AD0D90"/>
    <w:rsid w:val="00B56B7E"/>
    <w:rsid w:val="00C06219"/>
    <w:rsid w:val="00C40FB3"/>
    <w:rsid w:val="00C42A8B"/>
    <w:rsid w:val="00C455AA"/>
    <w:rsid w:val="00C46E21"/>
    <w:rsid w:val="00C7042C"/>
    <w:rsid w:val="00CD080A"/>
    <w:rsid w:val="00CD449A"/>
    <w:rsid w:val="00D0518D"/>
    <w:rsid w:val="00D1715F"/>
    <w:rsid w:val="00D4045D"/>
    <w:rsid w:val="00DA4B58"/>
    <w:rsid w:val="00DA5900"/>
    <w:rsid w:val="00DC377B"/>
    <w:rsid w:val="00DC78D8"/>
    <w:rsid w:val="00DE022F"/>
    <w:rsid w:val="00E0661A"/>
    <w:rsid w:val="00E31834"/>
    <w:rsid w:val="00E609E0"/>
    <w:rsid w:val="00E71780"/>
    <w:rsid w:val="00E80DDF"/>
    <w:rsid w:val="00EC60FF"/>
    <w:rsid w:val="00ED5E41"/>
    <w:rsid w:val="00EE33C4"/>
    <w:rsid w:val="00F57D06"/>
    <w:rsid w:val="00F67F90"/>
    <w:rsid w:val="00FB7FD1"/>
    <w:rsid w:val="00FC7E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DB752-4C9E-4ED1-BC3F-E1C30255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A9E"/>
    <w:pPr>
      <w:spacing w:after="0" w:line="240" w:lineRule="auto"/>
    </w:pPr>
    <w:rPr>
      <w:rFonts w:ascii="Calibri" w:hAnsi="Calibri" w:cs="Calibri"/>
    </w:rPr>
  </w:style>
  <w:style w:type="paragraph" w:styleId="Ttulo1">
    <w:name w:val="heading 1"/>
    <w:basedOn w:val="Normal"/>
    <w:link w:val="Ttulo1Car"/>
    <w:uiPriority w:val="9"/>
    <w:qFormat/>
    <w:rsid w:val="00804134"/>
    <w:pPr>
      <w:spacing w:before="100" w:beforeAutospacing="1" w:after="100" w:afterAutospacing="1"/>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04134"/>
    <w:pPr>
      <w:spacing w:before="100" w:beforeAutospacing="1" w:after="100" w:afterAutospacing="1"/>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6A9E"/>
    <w:rPr>
      <w:color w:val="0000FF"/>
      <w:u w:val="single"/>
    </w:rPr>
  </w:style>
  <w:style w:type="paragraph" w:styleId="Textodeglobo">
    <w:name w:val="Balloon Text"/>
    <w:basedOn w:val="Normal"/>
    <w:link w:val="TextodegloboCar"/>
    <w:uiPriority w:val="99"/>
    <w:semiHidden/>
    <w:unhideWhenUsed/>
    <w:rsid w:val="00FC7E65"/>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E65"/>
    <w:rPr>
      <w:rFonts w:ascii="Tahoma" w:hAnsi="Tahoma" w:cs="Tahoma"/>
      <w:sz w:val="16"/>
      <w:szCs w:val="16"/>
    </w:rPr>
  </w:style>
  <w:style w:type="paragraph" w:styleId="Sinespaciado">
    <w:name w:val="No Spacing"/>
    <w:qFormat/>
    <w:rsid w:val="00FC7E65"/>
    <w:pPr>
      <w:spacing w:after="0" w:line="240" w:lineRule="auto"/>
    </w:pPr>
    <w:rPr>
      <w:rFonts w:ascii="Cambria" w:eastAsia="Cambria" w:hAnsi="Cambria" w:cs="Times New Roman"/>
      <w:lang w:val="en-US"/>
    </w:rPr>
  </w:style>
  <w:style w:type="paragraph" w:styleId="Encabezado">
    <w:name w:val="header"/>
    <w:basedOn w:val="Normal"/>
    <w:link w:val="EncabezadoCar"/>
    <w:uiPriority w:val="99"/>
    <w:unhideWhenUsed/>
    <w:rsid w:val="00FC7E65"/>
    <w:pPr>
      <w:tabs>
        <w:tab w:val="center" w:pos="4252"/>
        <w:tab w:val="right" w:pos="8504"/>
      </w:tabs>
    </w:pPr>
    <w:rPr>
      <w:rFonts w:asciiTheme="minorHAnsi" w:eastAsiaTheme="minorEastAsia" w:hAnsiTheme="minorHAnsi" w:cstheme="minorBidi"/>
      <w:sz w:val="24"/>
      <w:szCs w:val="24"/>
      <w:lang w:eastAsia="es-ES"/>
    </w:rPr>
  </w:style>
  <w:style w:type="character" w:customStyle="1" w:styleId="EncabezadoCar">
    <w:name w:val="Encabezado Car"/>
    <w:basedOn w:val="Fuentedeprrafopredeter"/>
    <w:link w:val="Encabezado"/>
    <w:uiPriority w:val="99"/>
    <w:rsid w:val="00FC7E65"/>
    <w:rPr>
      <w:rFonts w:eastAsiaTheme="minorEastAsia"/>
      <w:sz w:val="24"/>
      <w:szCs w:val="24"/>
      <w:lang w:eastAsia="es-ES"/>
    </w:rPr>
  </w:style>
  <w:style w:type="paragraph" w:styleId="Piedepgina">
    <w:name w:val="footer"/>
    <w:basedOn w:val="Normal"/>
    <w:link w:val="PiedepginaCar"/>
    <w:uiPriority w:val="99"/>
    <w:unhideWhenUsed/>
    <w:rsid w:val="00637174"/>
    <w:pPr>
      <w:tabs>
        <w:tab w:val="center" w:pos="4252"/>
        <w:tab w:val="right" w:pos="8504"/>
      </w:tabs>
    </w:pPr>
  </w:style>
  <w:style w:type="character" w:customStyle="1" w:styleId="PiedepginaCar">
    <w:name w:val="Pie de página Car"/>
    <w:basedOn w:val="Fuentedeprrafopredeter"/>
    <w:link w:val="Piedepgina"/>
    <w:uiPriority w:val="99"/>
    <w:rsid w:val="00637174"/>
    <w:rPr>
      <w:rFonts w:ascii="Calibri" w:hAnsi="Calibri" w:cs="Calibri"/>
    </w:rPr>
  </w:style>
  <w:style w:type="paragraph" w:styleId="Prrafodelista">
    <w:name w:val="List Paragraph"/>
    <w:basedOn w:val="Normal"/>
    <w:uiPriority w:val="34"/>
    <w:qFormat/>
    <w:rsid w:val="00AC6900"/>
    <w:pPr>
      <w:ind w:left="720"/>
      <w:contextualSpacing/>
    </w:pPr>
  </w:style>
  <w:style w:type="character" w:styleId="Textoennegrita">
    <w:name w:val="Strong"/>
    <w:basedOn w:val="Fuentedeprrafopredeter"/>
    <w:uiPriority w:val="22"/>
    <w:qFormat/>
    <w:rsid w:val="004A479F"/>
    <w:rPr>
      <w:b/>
      <w:bCs/>
    </w:rPr>
  </w:style>
  <w:style w:type="paragraph" w:styleId="NormalWeb">
    <w:name w:val="Normal (Web)"/>
    <w:basedOn w:val="Normal"/>
    <w:uiPriority w:val="99"/>
    <w:unhideWhenUsed/>
    <w:rsid w:val="005E4418"/>
    <w:pPr>
      <w:spacing w:before="100" w:beforeAutospacing="1" w:after="100" w:afterAutospacing="1"/>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926C82"/>
    <w:rPr>
      <w:color w:val="954F72" w:themeColor="followedHyperlink"/>
      <w:u w:val="single"/>
    </w:rPr>
  </w:style>
  <w:style w:type="character" w:customStyle="1" w:styleId="Ttulo1Car">
    <w:name w:val="Título 1 Car"/>
    <w:basedOn w:val="Fuentedeprrafopredeter"/>
    <w:link w:val="Ttulo1"/>
    <w:uiPriority w:val="9"/>
    <w:rsid w:val="0080413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04134"/>
    <w:rPr>
      <w:rFonts w:ascii="Times New Roman" w:eastAsia="Times New Roman" w:hAnsi="Times New Roman" w:cs="Times New Roman"/>
      <w:b/>
      <w:bCs/>
      <w:sz w:val="36"/>
      <w:szCs w:val="3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6789">
      <w:bodyDiv w:val="1"/>
      <w:marLeft w:val="0"/>
      <w:marRight w:val="0"/>
      <w:marTop w:val="0"/>
      <w:marBottom w:val="0"/>
      <w:divBdr>
        <w:top w:val="none" w:sz="0" w:space="0" w:color="auto"/>
        <w:left w:val="none" w:sz="0" w:space="0" w:color="auto"/>
        <w:bottom w:val="none" w:sz="0" w:space="0" w:color="auto"/>
        <w:right w:val="none" w:sz="0" w:space="0" w:color="auto"/>
      </w:divBdr>
    </w:div>
    <w:div w:id="93863835">
      <w:bodyDiv w:val="1"/>
      <w:marLeft w:val="0"/>
      <w:marRight w:val="0"/>
      <w:marTop w:val="0"/>
      <w:marBottom w:val="0"/>
      <w:divBdr>
        <w:top w:val="none" w:sz="0" w:space="0" w:color="auto"/>
        <w:left w:val="none" w:sz="0" w:space="0" w:color="auto"/>
        <w:bottom w:val="none" w:sz="0" w:space="0" w:color="auto"/>
        <w:right w:val="none" w:sz="0" w:space="0" w:color="auto"/>
      </w:divBdr>
    </w:div>
    <w:div w:id="123620053">
      <w:bodyDiv w:val="1"/>
      <w:marLeft w:val="0"/>
      <w:marRight w:val="0"/>
      <w:marTop w:val="0"/>
      <w:marBottom w:val="0"/>
      <w:divBdr>
        <w:top w:val="none" w:sz="0" w:space="0" w:color="auto"/>
        <w:left w:val="none" w:sz="0" w:space="0" w:color="auto"/>
        <w:bottom w:val="none" w:sz="0" w:space="0" w:color="auto"/>
        <w:right w:val="none" w:sz="0" w:space="0" w:color="auto"/>
      </w:divBdr>
    </w:div>
    <w:div w:id="327946097">
      <w:bodyDiv w:val="1"/>
      <w:marLeft w:val="0"/>
      <w:marRight w:val="0"/>
      <w:marTop w:val="0"/>
      <w:marBottom w:val="0"/>
      <w:divBdr>
        <w:top w:val="none" w:sz="0" w:space="0" w:color="auto"/>
        <w:left w:val="none" w:sz="0" w:space="0" w:color="auto"/>
        <w:bottom w:val="none" w:sz="0" w:space="0" w:color="auto"/>
        <w:right w:val="none" w:sz="0" w:space="0" w:color="auto"/>
      </w:divBdr>
    </w:div>
    <w:div w:id="590239057">
      <w:bodyDiv w:val="1"/>
      <w:marLeft w:val="0"/>
      <w:marRight w:val="0"/>
      <w:marTop w:val="0"/>
      <w:marBottom w:val="0"/>
      <w:divBdr>
        <w:top w:val="none" w:sz="0" w:space="0" w:color="auto"/>
        <w:left w:val="none" w:sz="0" w:space="0" w:color="auto"/>
        <w:bottom w:val="none" w:sz="0" w:space="0" w:color="auto"/>
        <w:right w:val="none" w:sz="0" w:space="0" w:color="auto"/>
      </w:divBdr>
    </w:div>
    <w:div w:id="739910677">
      <w:bodyDiv w:val="1"/>
      <w:marLeft w:val="0"/>
      <w:marRight w:val="0"/>
      <w:marTop w:val="0"/>
      <w:marBottom w:val="0"/>
      <w:divBdr>
        <w:top w:val="none" w:sz="0" w:space="0" w:color="auto"/>
        <w:left w:val="none" w:sz="0" w:space="0" w:color="auto"/>
        <w:bottom w:val="none" w:sz="0" w:space="0" w:color="auto"/>
        <w:right w:val="none" w:sz="0" w:space="0" w:color="auto"/>
      </w:divBdr>
    </w:div>
    <w:div w:id="939023650">
      <w:bodyDiv w:val="1"/>
      <w:marLeft w:val="0"/>
      <w:marRight w:val="0"/>
      <w:marTop w:val="0"/>
      <w:marBottom w:val="0"/>
      <w:divBdr>
        <w:top w:val="none" w:sz="0" w:space="0" w:color="auto"/>
        <w:left w:val="none" w:sz="0" w:space="0" w:color="auto"/>
        <w:bottom w:val="none" w:sz="0" w:space="0" w:color="auto"/>
        <w:right w:val="none" w:sz="0" w:space="0" w:color="auto"/>
      </w:divBdr>
    </w:div>
    <w:div w:id="948463971">
      <w:bodyDiv w:val="1"/>
      <w:marLeft w:val="0"/>
      <w:marRight w:val="0"/>
      <w:marTop w:val="0"/>
      <w:marBottom w:val="0"/>
      <w:divBdr>
        <w:top w:val="none" w:sz="0" w:space="0" w:color="auto"/>
        <w:left w:val="none" w:sz="0" w:space="0" w:color="auto"/>
        <w:bottom w:val="none" w:sz="0" w:space="0" w:color="auto"/>
        <w:right w:val="none" w:sz="0" w:space="0" w:color="auto"/>
      </w:divBdr>
    </w:div>
    <w:div w:id="976571457">
      <w:bodyDiv w:val="1"/>
      <w:marLeft w:val="0"/>
      <w:marRight w:val="0"/>
      <w:marTop w:val="0"/>
      <w:marBottom w:val="0"/>
      <w:divBdr>
        <w:top w:val="none" w:sz="0" w:space="0" w:color="auto"/>
        <w:left w:val="none" w:sz="0" w:space="0" w:color="auto"/>
        <w:bottom w:val="none" w:sz="0" w:space="0" w:color="auto"/>
        <w:right w:val="none" w:sz="0" w:space="0" w:color="auto"/>
      </w:divBdr>
    </w:div>
    <w:div w:id="1063142656">
      <w:bodyDiv w:val="1"/>
      <w:marLeft w:val="0"/>
      <w:marRight w:val="0"/>
      <w:marTop w:val="0"/>
      <w:marBottom w:val="0"/>
      <w:divBdr>
        <w:top w:val="none" w:sz="0" w:space="0" w:color="auto"/>
        <w:left w:val="none" w:sz="0" w:space="0" w:color="auto"/>
        <w:bottom w:val="none" w:sz="0" w:space="0" w:color="auto"/>
        <w:right w:val="none" w:sz="0" w:space="0" w:color="auto"/>
      </w:divBdr>
      <w:divsChild>
        <w:div w:id="205260215">
          <w:blockQuote w:val="1"/>
          <w:marLeft w:val="0"/>
          <w:marRight w:val="0"/>
          <w:marTop w:val="0"/>
          <w:marBottom w:val="288"/>
          <w:divBdr>
            <w:top w:val="none" w:sz="0" w:space="0" w:color="auto"/>
            <w:left w:val="none" w:sz="0" w:space="0" w:color="auto"/>
            <w:bottom w:val="none" w:sz="0" w:space="0" w:color="auto"/>
            <w:right w:val="none" w:sz="0" w:space="0" w:color="auto"/>
          </w:divBdr>
        </w:div>
      </w:divsChild>
    </w:div>
    <w:div w:id="1076509894">
      <w:bodyDiv w:val="1"/>
      <w:marLeft w:val="0"/>
      <w:marRight w:val="0"/>
      <w:marTop w:val="0"/>
      <w:marBottom w:val="0"/>
      <w:divBdr>
        <w:top w:val="none" w:sz="0" w:space="0" w:color="auto"/>
        <w:left w:val="none" w:sz="0" w:space="0" w:color="auto"/>
        <w:bottom w:val="none" w:sz="0" w:space="0" w:color="auto"/>
        <w:right w:val="none" w:sz="0" w:space="0" w:color="auto"/>
      </w:divBdr>
    </w:div>
    <w:div w:id="1119493557">
      <w:bodyDiv w:val="1"/>
      <w:marLeft w:val="0"/>
      <w:marRight w:val="0"/>
      <w:marTop w:val="0"/>
      <w:marBottom w:val="0"/>
      <w:divBdr>
        <w:top w:val="none" w:sz="0" w:space="0" w:color="auto"/>
        <w:left w:val="none" w:sz="0" w:space="0" w:color="auto"/>
        <w:bottom w:val="none" w:sz="0" w:space="0" w:color="auto"/>
        <w:right w:val="none" w:sz="0" w:space="0" w:color="auto"/>
      </w:divBdr>
      <w:divsChild>
        <w:div w:id="702243952">
          <w:marLeft w:val="0"/>
          <w:marRight w:val="0"/>
          <w:marTop w:val="0"/>
          <w:marBottom w:val="0"/>
          <w:divBdr>
            <w:top w:val="none" w:sz="0" w:space="0" w:color="auto"/>
            <w:left w:val="none" w:sz="0" w:space="0" w:color="auto"/>
            <w:bottom w:val="none" w:sz="0" w:space="0" w:color="auto"/>
            <w:right w:val="none" w:sz="0" w:space="0" w:color="auto"/>
          </w:divBdr>
        </w:div>
      </w:divsChild>
    </w:div>
    <w:div w:id="1316953999">
      <w:bodyDiv w:val="1"/>
      <w:marLeft w:val="0"/>
      <w:marRight w:val="0"/>
      <w:marTop w:val="0"/>
      <w:marBottom w:val="0"/>
      <w:divBdr>
        <w:top w:val="none" w:sz="0" w:space="0" w:color="auto"/>
        <w:left w:val="none" w:sz="0" w:space="0" w:color="auto"/>
        <w:bottom w:val="none" w:sz="0" w:space="0" w:color="auto"/>
        <w:right w:val="none" w:sz="0" w:space="0" w:color="auto"/>
      </w:divBdr>
    </w:div>
    <w:div w:id="1350834175">
      <w:bodyDiv w:val="1"/>
      <w:marLeft w:val="0"/>
      <w:marRight w:val="0"/>
      <w:marTop w:val="0"/>
      <w:marBottom w:val="0"/>
      <w:divBdr>
        <w:top w:val="none" w:sz="0" w:space="0" w:color="auto"/>
        <w:left w:val="none" w:sz="0" w:space="0" w:color="auto"/>
        <w:bottom w:val="none" w:sz="0" w:space="0" w:color="auto"/>
        <w:right w:val="none" w:sz="0" w:space="0" w:color="auto"/>
      </w:divBdr>
    </w:div>
    <w:div w:id="1733500164">
      <w:bodyDiv w:val="1"/>
      <w:marLeft w:val="0"/>
      <w:marRight w:val="0"/>
      <w:marTop w:val="0"/>
      <w:marBottom w:val="0"/>
      <w:divBdr>
        <w:top w:val="none" w:sz="0" w:space="0" w:color="auto"/>
        <w:left w:val="none" w:sz="0" w:space="0" w:color="auto"/>
        <w:bottom w:val="none" w:sz="0" w:space="0" w:color="auto"/>
        <w:right w:val="none" w:sz="0" w:space="0" w:color="auto"/>
      </w:divBdr>
      <w:divsChild>
        <w:div w:id="256181971">
          <w:marLeft w:val="0"/>
          <w:marRight w:val="0"/>
          <w:marTop w:val="0"/>
          <w:marBottom w:val="328"/>
          <w:divBdr>
            <w:top w:val="none" w:sz="0" w:space="0" w:color="auto"/>
            <w:left w:val="none" w:sz="0" w:space="0" w:color="auto"/>
            <w:bottom w:val="none" w:sz="0" w:space="0" w:color="auto"/>
            <w:right w:val="none" w:sz="0" w:space="0" w:color="auto"/>
          </w:divBdr>
          <w:divsChild>
            <w:div w:id="20391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4021">
      <w:bodyDiv w:val="1"/>
      <w:marLeft w:val="0"/>
      <w:marRight w:val="0"/>
      <w:marTop w:val="0"/>
      <w:marBottom w:val="0"/>
      <w:divBdr>
        <w:top w:val="none" w:sz="0" w:space="0" w:color="auto"/>
        <w:left w:val="none" w:sz="0" w:space="0" w:color="auto"/>
        <w:bottom w:val="none" w:sz="0" w:space="0" w:color="auto"/>
        <w:right w:val="none" w:sz="0" w:space="0" w:color="auto"/>
      </w:divBdr>
    </w:div>
    <w:div w:id="2030328031">
      <w:bodyDiv w:val="1"/>
      <w:marLeft w:val="0"/>
      <w:marRight w:val="0"/>
      <w:marTop w:val="0"/>
      <w:marBottom w:val="0"/>
      <w:divBdr>
        <w:top w:val="none" w:sz="0" w:space="0" w:color="auto"/>
        <w:left w:val="none" w:sz="0" w:space="0" w:color="auto"/>
        <w:bottom w:val="none" w:sz="0" w:space="0" w:color="auto"/>
        <w:right w:val="none" w:sz="0" w:space="0" w:color="auto"/>
      </w:divBdr>
    </w:div>
    <w:div w:id="203156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cabocadenta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cabocadental.com/clinica/" TargetMode="External"/><Relationship Id="rId5" Type="http://schemas.openxmlformats.org/officeDocument/2006/relationships/footnotes" Target="footnotes.xml"/><Relationship Id="rId10" Type="http://schemas.openxmlformats.org/officeDocument/2006/relationships/hyperlink" Target="https://bocabocadental.com/" TargetMode="External"/><Relationship Id="rId4" Type="http://schemas.openxmlformats.org/officeDocument/2006/relationships/webSettings" Target="webSettings.xml"/><Relationship Id="rId9" Type="http://schemas.openxmlformats.org/officeDocument/2006/relationships/hyperlink" Target="https://bocabocadenta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606</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actitud4</cp:lastModifiedBy>
  <cp:revision>6</cp:revision>
  <dcterms:created xsi:type="dcterms:W3CDTF">2020-11-24T11:30:00Z</dcterms:created>
  <dcterms:modified xsi:type="dcterms:W3CDTF">2020-11-25T08:39:00Z</dcterms:modified>
</cp:coreProperties>
</file>